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338E" w:rsidR="004D0D5F" w:rsidP="004D0D5F" w:rsidRDefault="004D0D5F" w14:paraId="065713C8" w14:textId="77777777">
      <w:pPr>
        <w:spacing w:after="360"/>
        <w:ind w:right="-381"/>
        <w:rPr>
          <w:b/>
          <w:bCs/>
          <w:i/>
          <w:iCs/>
          <w:snapToGrid w:val="0"/>
        </w:rPr>
      </w:pPr>
      <w:r w:rsidRPr="0049338E">
        <w:rPr>
          <w:b/>
          <w:bCs/>
          <w:snapToGrid w:val="0"/>
        </w:rPr>
        <w:t xml:space="preserve">A study of 20 non-profit boards in Canada identified the following </w:t>
      </w:r>
      <w:r w:rsidRPr="0049338E">
        <w:rPr>
          <w:b/>
          <w:bCs/>
          <w:i/>
          <w:iCs/>
          <w:snapToGrid w:val="0"/>
        </w:rPr>
        <w:t>Keys to Success.  Rate your board with the following scale:   Definitely no = 1, Seldom = 2, Often = 3, Always = 4</w:t>
      </w:r>
    </w:p>
    <w:p w:rsidRPr="0049338E" w:rsidR="004D0D5F" w:rsidP="00323D83" w:rsidRDefault="004D0D5F" w14:paraId="559E83C5" w14:textId="2E6A24F4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Strong board leadership ___</w:t>
      </w:r>
      <w:r w:rsidRPr="0049338E" w:rsidR="0062773A">
        <w:rPr>
          <w:snapToGrid w:val="0"/>
        </w:rPr>
        <w:t>__</w:t>
      </w:r>
    </w:p>
    <w:p w:rsidRPr="0049338E" w:rsidR="004D0D5F" w:rsidP="00323D83" w:rsidRDefault="004D0D5F" w14:paraId="3D320B89" w14:textId="65C0BEF2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Strong staff leadership ____</w:t>
      </w:r>
      <w:r w:rsidRPr="0049338E" w:rsidR="0062773A">
        <w:rPr>
          <w:snapToGrid w:val="0"/>
        </w:rPr>
        <w:t>_</w:t>
      </w:r>
    </w:p>
    <w:p w:rsidRPr="0049338E" w:rsidR="004D0D5F" w:rsidP="00323D83" w:rsidRDefault="004D0D5F" w14:paraId="43F160FC" w14:textId="79F5BAA8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Effective management of meetings and board work ___</w:t>
      </w:r>
      <w:r w:rsidRPr="0049338E" w:rsidR="0062773A">
        <w:rPr>
          <w:snapToGrid w:val="0"/>
        </w:rPr>
        <w:t>__</w:t>
      </w:r>
    </w:p>
    <w:p w:rsidRPr="0049338E" w:rsidR="004D0D5F" w:rsidP="00323D83" w:rsidRDefault="004D0D5F" w14:paraId="1E2271B3" w14:textId="140B9C2C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Role clarity ___</w:t>
      </w:r>
      <w:r w:rsidRPr="0049338E" w:rsidR="0062773A">
        <w:rPr>
          <w:snapToGrid w:val="0"/>
        </w:rPr>
        <w:t>__</w:t>
      </w:r>
    </w:p>
    <w:p w:rsidRPr="0049338E" w:rsidR="004D0D5F" w:rsidP="00323D83" w:rsidRDefault="004D0D5F" w14:paraId="2A70A4D0" w14:textId="64287A01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Agreement of key stakeholders on organizational values, mission and objectives ___</w:t>
      </w:r>
      <w:r w:rsidRPr="0049338E" w:rsidR="0062773A">
        <w:rPr>
          <w:snapToGrid w:val="0"/>
        </w:rPr>
        <w:t>_</w:t>
      </w:r>
    </w:p>
    <w:p w:rsidRPr="0049338E" w:rsidR="004D0D5F" w:rsidP="00323D83" w:rsidRDefault="004D0D5F" w14:paraId="3E6F8FA9" w14:textId="6DF44085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Respect for organizational norms, board policies and decisions ___</w:t>
      </w:r>
      <w:r w:rsidRPr="0049338E" w:rsidR="0062773A">
        <w:rPr>
          <w:snapToGrid w:val="0"/>
        </w:rPr>
        <w:t>__</w:t>
      </w:r>
      <w:r w:rsidRPr="0049338E">
        <w:rPr>
          <w:snapToGrid w:val="0"/>
        </w:rPr>
        <w:t xml:space="preserve"> </w:t>
      </w:r>
    </w:p>
    <w:p w:rsidRPr="0049338E" w:rsidR="004D0D5F" w:rsidP="00323D83" w:rsidRDefault="004D0D5F" w14:paraId="58E726E7" w14:textId="41BC32B3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Good board development practices and teamwork ___</w:t>
      </w:r>
      <w:r w:rsidRPr="0049338E" w:rsidR="0062773A">
        <w:rPr>
          <w:snapToGrid w:val="0"/>
        </w:rPr>
        <w:t>__</w:t>
      </w:r>
    </w:p>
    <w:p w:rsidRPr="0049338E" w:rsidR="004D0D5F" w:rsidP="00323D83" w:rsidRDefault="004D0D5F" w14:paraId="36CC43F6" w14:textId="39F79B5C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Regular, objective assessment of board, ED and organizational performance ___</w:t>
      </w:r>
      <w:r w:rsidRPr="0049338E" w:rsidR="0062773A">
        <w:rPr>
          <w:snapToGrid w:val="0"/>
        </w:rPr>
        <w:t>__</w:t>
      </w:r>
    </w:p>
    <w:p w:rsidRPr="0049338E" w:rsidR="004D0D5F" w:rsidP="00323D83" w:rsidRDefault="004D0D5F" w14:paraId="5557F840" w14:textId="5F4934F0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High levels of trust and low levels of conflict ___</w:t>
      </w:r>
      <w:r w:rsidRPr="0049338E" w:rsidR="0062773A">
        <w:rPr>
          <w:snapToGrid w:val="0"/>
        </w:rPr>
        <w:t>__</w:t>
      </w:r>
    </w:p>
    <w:p w:rsidRPr="0049338E" w:rsidR="004D0D5F" w:rsidP="00323D83" w:rsidRDefault="004D0D5F" w14:paraId="2ADB9ED2" w14:textId="6759696A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Constructive resolution of conflicts and ‘conflicts of interest’ ___</w:t>
      </w:r>
      <w:r w:rsidRPr="0049338E" w:rsidR="0062773A">
        <w:rPr>
          <w:snapToGrid w:val="0"/>
        </w:rPr>
        <w:t>__</w:t>
      </w:r>
    </w:p>
    <w:p w:rsidRPr="0049338E" w:rsidR="004D0D5F" w:rsidP="00323D83" w:rsidRDefault="004D0D5F" w14:paraId="37561F3A" w14:textId="38E59117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Consensus or ‘near-consensus’ decision-making ___</w:t>
      </w:r>
      <w:r w:rsidRPr="0049338E" w:rsidR="0062773A">
        <w:rPr>
          <w:snapToGrid w:val="0"/>
        </w:rPr>
        <w:t>__</w:t>
      </w:r>
    </w:p>
    <w:p w:rsidRPr="0049338E" w:rsidR="004D0D5F" w:rsidP="00323D83" w:rsidRDefault="004D0D5F" w14:paraId="7DF8BBD9" w14:textId="2F636991">
      <w:pPr>
        <w:numPr>
          <w:ilvl w:val="0"/>
          <w:numId w:val="1"/>
        </w:numPr>
        <w:tabs>
          <w:tab w:val="clear" w:pos="360"/>
          <w:tab w:val="num" w:pos="270"/>
        </w:tabs>
        <w:autoSpaceDE w:val="0"/>
        <w:autoSpaceDN w:val="0"/>
        <w:spacing w:after="400" w:line="240" w:lineRule="auto"/>
        <w:ind w:left="357" w:hanging="357"/>
        <w:rPr>
          <w:snapToGrid w:val="0"/>
        </w:rPr>
      </w:pPr>
      <w:r w:rsidRPr="0049338E">
        <w:rPr>
          <w:snapToGrid w:val="0"/>
        </w:rPr>
        <w:t>A positive working relationship between board and ED ___</w:t>
      </w:r>
      <w:r w:rsidRPr="0049338E" w:rsidR="0062773A">
        <w:rPr>
          <w:snapToGrid w:val="0"/>
        </w:rPr>
        <w:t>__</w:t>
      </w:r>
    </w:p>
    <w:p w:rsidRPr="0049338E" w:rsidR="0062773A" w:rsidP="0062773A" w:rsidRDefault="0062773A" w14:paraId="52123680" w14:textId="77777777">
      <w:pPr>
        <w:autoSpaceDE w:val="0"/>
        <w:autoSpaceDN w:val="0"/>
        <w:spacing w:after="400" w:line="240" w:lineRule="auto"/>
        <w:ind w:left="357"/>
        <w:rPr>
          <w:snapToGrid w:val="0"/>
        </w:rPr>
      </w:pPr>
    </w:p>
    <w:p w:rsidRPr="0049338E" w:rsidR="0062773A" w:rsidP="0062773A" w:rsidRDefault="004D0D5F" w14:paraId="76F4DA0E" w14:textId="06552FFF">
      <w:pPr>
        <w:tabs>
          <w:tab w:val="num" w:pos="270"/>
        </w:tabs>
        <w:spacing w:after="360" w:line="240" w:lineRule="auto"/>
        <w:ind w:hanging="357"/>
        <w:rPr>
          <w:i/>
        </w:rPr>
      </w:pPr>
      <w:r w:rsidRPr="0049338E">
        <w:rPr>
          <w:i/>
        </w:rPr>
        <w:t>Your total score ___</w:t>
      </w:r>
      <w:r w:rsidRPr="0049338E" w:rsidR="0062773A">
        <w:rPr>
          <w:i/>
        </w:rPr>
        <w:t>___</w:t>
      </w:r>
    </w:p>
    <w:p w:rsidRPr="0049338E" w:rsidR="0062773A" w:rsidP="0062773A" w:rsidRDefault="004D0D5F" w14:paraId="6DD23CEA" w14:textId="2081BEA3">
      <w:pPr>
        <w:tabs>
          <w:tab w:val="num" w:pos="270"/>
        </w:tabs>
        <w:spacing w:after="360" w:line="240" w:lineRule="auto"/>
        <w:ind w:hanging="357"/>
        <w:rPr>
          <w:i/>
        </w:rPr>
      </w:pPr>
      <w:r w:rsidRPr="0049338E">
        <w:rPr>
          <w:i/>
        </w:rPr>
        <w:t>Three items managed most effectively ____</w:t>
      </w:r>
      <w:r w:rsidRPr="0049338E" w:rsidR="0062773A">
        <w:rPr>
          <w:i/>
        </w:rPr>
        <w:t xml:space="preserve">__  </w:t>
      </w:r>
      <w:r w:rsidRPr="0049338E">
        <w:rPr>
          <w:i/>
        </w:rPr>
        <w:t xml:space="preserve">  ___</w:t>
      </w:r>
      <w:r w:rsidRPr="0049338E" w:rsidR="0062773A">
        <w:rPr>
          <w:i/>
        </w:rPr>
        <w:t>__</w:t>
      </w:r>
      <w:r w:rsidRPr="0049338E">
        <w:rPr>
          <w:i/>
        </w:rPr>
        <w:t xml:space="preserve">_ </w:t>
      </w:r>
      <w:r w:rsidRPr="0049338E" w:rsidR="0062773A">
        <w:rPr>
          <w:i/>
        </w:rPr>
        <w:t xml:space="preserve">  </w:t>
      </w:r>
      <w:r w:rsidRPr="0049338E">
        <w:rPr>
          <w:i/>
        </w:rPr>
        <w:t xml:space="preserve"> ____</w:t>
      </w:r>
      <w:r w:rsidRPr="0049338E" w:rsidR="0062773A">
        <w:rPr>
          <w:i/>
        </w:rPr>
        <w:t>__</w:t>
      </w:r>
    </w:p>
    <w:p w:rsidRPr="0049338E" w:rsidR="00162757" w:rsidP="5B171BFF" w:rsidRDefault="0049338E" w14:paraId="4DC8D2E2" w14:textId="228F34F6" w14:noSpellErr="1">
      <w:pPr>
        <w:tabs>
          <w:tab w:val="num" w:pos="270"/>
        </w:tabs>
        <w:spacing w:after="360" w:line="240" w:lineRule="auto"/>
        <w:ind w:hanging="357"/>
        <w:rPr>
          <w:i w:val="1"/>
          <w:iCs w:val="1"/>
        </w:rPr>
      </w:pPr>
      <w:r w:rsidRPr="5B171BFF" w:rsidR="004D0D5F">
        <w:rPr>
          <w:i w:val="1"/>
          <w:iCs w:val="1"/>
        </w:rPr>
        <w:t>Three items most in need of work ____</w:t>
      </w:r>
      <w:r w:rsidRPr="5B171BFF" w:rsidR="0062773A">
        <w:rPr>
          <w:i w:val="1"/>
          <w:iCs w:val="1"/>
        </w:rPr>
        <w:t xml:space="preserve">__ </w:t>
      </w:r>
      <w:r w:rsidRPr="5B171BFF" w:rsidR="004D0D5F">
        <w:rPr>
          <w:i w:val="1"/>
          <w:iCs w:val="1"/>
        </w:rPr>
        <w:t xml:space="preserve">  ____</w:t>
      </w:r>
      <w:r w:rsidRPr="5B171BFF" w:rsidR="0062773A">
        <w:rPr>
          <w:i w:val="1"/>
          <w:iCs w:val="1"/>
        </w:rPr>
        <w:t>_</w:t>
      </w:r>
      <w:r w:rsidRPr="5B171BFF" w:rsidR="0062773A">
        <w:rPr>
          <w:i w:val="1"/>
          <w:iCs w:val="1"/>
        </w:rPr>
        <w:t>_</w:t>
      </w:r>
      <w:r w:rsidRPr="5B171BFF" w:rsidR="004D0D5F">
        <w:rPr>
          <w:i w:val="1"/>
          <w:iCs w:val="1"/>
        </w:rPr>
        <w:t xml:space="preserve"> </w:t>
      </w:r>
      <w:r w:rsidRPr="5B171BFF" w:rsidR="0062773A">
        <w:rPr>
          <w:i w:val="1"/>
          <w:iCs w:val="1"/>
        </w:rPr>
        <w:t xml:space="preserve"> </w:t>
      </w:r>
      <w:r w:rsidRPr="5B171BFF" w:rsidR="004D0D5F">
        <w:rPr>
          <w:i w:val="1"/>
          <w:iCs w:val="1"/>
        </w:rPr>
        <w:t xml:space="preserve"> _</w:t>
      </w:r>
      <w:r w:rsidRPr="5B171BFF" w:rsidR="004D0D5F">
        <w:rPr>
          <w:i w:val="1"/>
          <w:iCs w:val="1"/>
        </w:rPr>
        <w:t>____</w:t>
      </w:r>
      <w:r w:rsidRPr="5B171BFF" w:rsidR="0062773A">
        <w:rPr>
          <w:i w:val="1"/>
          <w:iCs w:val="1"/>
        </w:rPr>
        <w:t>__</w:t>
      </w:r>
    </w:p>
    <w:sectPr w:rsidRPr="0049338E" w:rsidR="00162757" w:rsidSect="003F200E">
      <w:pgSz w:w="12240" w:h="15840" w:orient="portrait"/>
      <w:pgMar w:top="1440" w:right="1800" w:bottom="1440" w:left="1800" w:header="708" w:footer="708" w:gutter="0"/>
      <w:cols w:space="708"/>
      <w:docGrid w:linePitch="360"/>
      <w:headerReference w:type="default" r:id="R8f6c9ef024174080"/>
      <w:footerReference w:type="default" r:id="R063f91d4f0e841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B171BFF" w:rsidTr="5B171BFF" w14:paraId="0E5B94EC">
      <w:trPr>
        <w:trHeight w:val="300"/>
      </w:trPr>
      <w:tc>
        <w:tcPr>
          <w:tcW w:w="2880" w:type="dxa"/>
          <w:tcMar/>
        </w:tcPr>
        <w:p w:rsidR="5B171BFF" w:rsidP="5B171BFF" w:rsidRDefault="5B171BFF" w14:paraId="5C1686D8" w14:textId="2053E475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B171BFF" w:rsidP="5B171BFF" w:rsidRDefault="5B171BFF" w14:paraId="60EF7937" w14:textId="57B31DF0">
          <w:pPr>
            <w:pStyle w:val="Header"/>
            <w:jc w:val="center"/>
            <w:rPr>
              <w:i w:val="1"/>
              <w:iCs w:val="1"/>
            </w:rPr>
          </w:pPr>
          <w:r w:rsidR="5B171BFF">
            <w:drawing>
              <wp:inline wp14:editId="55E01245" wp14:anchorId="66FE092F">
                <wp:extent cx="1433830" cy="533400"/>
                <wp:effectExtent l="0" t="0" r="0" b="0"/>
                <wp:docPr id="1360890910" name="Picture 1" descr="A close-up of a logo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69945985" name="Picture 1" descr="A close-up of a logo&#10;&#10;AI-generated content may be incorrect.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"/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33830" cy="5334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tcMar/>
        </w:tcPr>
        <w:p w:rsidR="5B171BFF" w:rsidP="5B171BFF" w:rsidRDefault="5B171BFF" w14:paraId="7770E26A" w14:textId="5A677645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5B171BFF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5B171BFF" w:rsidP="5B171BFF" w:rsidRDefault="5B171BFF" w14:paraId="25A12340" w14:textId="62CD527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8640"/>
    </w:tblGrid>
    <w:tr w:rsidR="5B171BFF" w:rsidTr="5B171BFF" w14:paraId="304A253C">
      <w:trPr>
        <w:trHeight w:val="300"/>
      </w:trPr>
      <w:tc>
        <w:tcPr>
          <w:tcW w:w="8640" w:type="dxa"/>
          <w:tcMar/>
        </w:tcPr>
        <w:p w:rsidR="5B171BFF" w:rsidP="5B171BFF" w:rsidRDefault="5B171BFF" w14:paraId="4D599E4D" w14:textId="187D3B5E">
          <w:pPr>
            <w:pStyle w:val="Header"/>
            <w:bidi w:val="0"/>
            <w:ind w:left="-115"/>
            <w:jc w:val="center"/>
            <w:rPr>
              <w:b w:val="1"/>
              <w:bCs w:val="1"/>
              <w:sz w:val="40"/>
              <w:szCs w:val="40"/>
            </w:rPr>
          </w:pPr>
          <w:r w:rsidRPr="5B171BFF" w:rsidR="5B171BFF">
            <w:rPr>
              <w:b w:val="1"/>
              <w:bCs w:val="1"/>
              <w:sz w:val="40"/>
              <w:szCs w:val="40"/>
            </w:rPr>
            <w:t>Board Self Checklist</w:t>
          </w:r>
        </w:p>
      </w:tc>
    </w:tr>
  </w:tbl>
  <w:p w:rsidR="5B171BFF" w:rsidP="5B171BFF" w:rsidRDefault="5B171BFF" w14:paraId="11214936" w14:textId="41E6B27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31F9D"/>
    <w:multiLevelType w:val="singleLevel"/>
    <w:tmpl w:val="98269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num w:numId="1" w16cid:durableId="213005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D5F"/>
    <w:rsid w:val="00162757"/>
    <w:rsid w:val="001C2F00"/>
    <w:rsid w:val="002222B9"/>
    <w:rsid w:val="00323D83"/>
    <w:rsid w:val="003F200E"/>
    <w:rsid w:val="0049338E"/>
    <w:rsid w:val="004D0D5F"/>
    <w:rsid w:val="005F1450"/>
    <w:rsid w:val="0062773A"/>
    <w:rsid w:val="00D872FE"/>
    <w:rsid w:val="00FE162B"/>
    <w:rsid w:val="2A545600"/>
    <w:rsid w:val="504C3792"/>
    <w:rsid w:val="5B17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916624"/>
  <w14:defaultImageDpi w14:val="300"/>
  <w15:docId w15:val="{8A588F97-23D9-0647-9271-B084D6AA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0D5F"/>
    <w:pPr>
      <w:spacing w:after="120" w:line="360" w:lineRule="auto"/>
    </w:pPr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4D0D5F"/>
    <w:pPr>
      <w:keepNext/>
      <w:tabs>
        <w:tab w:val="left" w:pos="2835"/>
      </w:tabs>
      <w:spacing w:after="0" w:line="240" w:lineRule="auto"/>
      <w:jc w:val="center"/>
      <w:outlineLvl w:val="0"/>
    </w:pPr>
    <w:rPr>
      <w:rFonts w:ascii="Calibri" w:hAnsi="Calibri" w:cs="Arial"/>
      <w:b/>
      <w:bCs/>
      <w:kern w:val="32"/>
      <w:sz w:val="36"/>
      <w:szCs w:val="3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4D0D5F"/>
    <w:rPr>
      <w:rFonts w:ascii="Calibri" w:hAnsi="Calibri" w:eastAsia="Times New Roman" w:cs="Arial"/>
      <w:b/>
      <w:bCs/>
      <w:kern w:val="32"/>
      <w:sz w:val="36"/>
      <w:szCs w:val="32"/>
      <w:lang w:val="en-GB"/>
    </w:rPr>
  </w:style>
  <w:style w:type="paragraph" w:styleId="Header">
    <w:uiPriority w:val="99"/>
    <w:name w:val="header"/>
    <w:basedOn w:val="Normal"/>
    <w:unhideWhenUsed/>
    <w:rsid w:val="5B171BFF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5B171BFF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8f6c9ef024174080" /><Relationship Type="http://schemas.openxmlformats.org/officeDocument/2006/relationships/footer" Target="footer.xml" Id="R063f91d4f0e8416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jpg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7bf46-e11c-426a-8b31-389b884541d4" xsi:nil="true"/>
    <lcf76f155ced4ddcb4097134ff3c332f xmlns="090f1928-ddbe-4d59-af06-43547bbedb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DC153E7888E408A4A61173D5DC2D2" ma:contentTypeVersion="19" ma:contentTypeDescription="Create a new document." ma:contentTypeScope="" ma:versionID="d108320649382c5571aca0fa315bfd25">
  <xsd:schema xmlns:xsd="http://www.w3.org/2001/XMLSchema" xmlns:xs="http://www.w3.org/2001/XMLSchema" xmlns:p="http://schemas.microsoft.com/office/2006/metadata/properties" xmlns:ns2="090f1928-ddbe-4d59-af06-43547bbedb8c" xmlns:ns3="dfc7bf46-e11c-426a-8b31-389b884541d4" targetNamespace="http://schemas.microsoft.com/office/2006/metadata/properties" ma:root="true" ma:fieldsID="762ba5fcc6d647df9b7c943a4999d6ab" ns2:_="" ns3:_="">
    <xsd:import namespace="090f1928-ddbe-4d59-af06-43547bbedb8c"/>
    <xsd:import namespace="dfc7bf46-e11c-426a-8b31-389b8845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28-ddbe-4d59-af06-43547bbe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30a47-2d4d-46bd-a78d-81016ab02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bf46-e11c-426a-8b31-389b8845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4e6f6-57be-4f91-83d2-9631c056970e}" ma:internalName="TaxCatchAll" ma:showField="CatchAllData" ma:web="dfc7bf46-e11c-426a-8b31-389b8845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B2F0D-805A-4663-B059-6D03C03F1EC2}">
  <ds:schemaRefs>
    <ds:schemaRef ds:uri="http://schemas.microsoft.com/office/2006/metadata/properties"/>
    <ds:schemaRef ds:uri="http://schemas.microsoft.com/office/infopath/2007/PartnerControls"/>
    <ds:schemaRef ds:uri="dfc7bf46-e11c-426a-8b31-389b884541d4"/>
    <ds:schemaRef ds:uri="090f1928-ddbe-4d59-af06-43547bbedb8c"/>
  </ds:schemaRefs>
</ds:datastoreItem>
</file>

<file path=customXml/itemProps2.xml><?xml version="1.0" encoding="utf-8"?>
<ds:datastoreItem xmlns:ds="http://schemas.openxmlformats.org/officeDocument/2006/customXml" ds:itemID="{0FA83C68-420F-4463-AB00-4B04E8A05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314D8-867B-4C63-AAEB-E587B94123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Wabazii Consulting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Swan</dc:creator>
  <cp:keywords/>
  <dc:description/>
  <cp:lastModifiedBy>Jessica Hamilton</cp:lastModifiedBy>
  <cp:revision>7</cp:revision>
  <dcterms:created xsi:type="dcterms:W3CDTF">2019-05-21T14:35:00Z</dcterms:created>
  <dcterms:modified xsi:type="dcterms:W3CDTF">2025-12-03T20:31:35Z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0x01010006ADC153E7888E408A4A61173D5DC2D2</vt:lpwstr>
  </property>
  <property fmtid="{D5CDD505-2E9C-101B-9397-08002B2CF9AE}" pid="3" name="MediaServiceImageTags">
    <vt:lpwstr/>
  </property>
</Properties>
</file>