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511F" w14:textId="33B08797" w:rsidR="00CC6C1E" w:rsidRPr="007D7EAD" w:rsidRDefault="00386014" w:rsidP="007D7EAD">
      <w:pPr>
        <w:pStyle w:val="Heading1"/>
      </w:pPr>
      <w:bookmarkStart w:id="0" w:name="_Toc38614383"/>
      <w:r>
        <w:t>EXAMPLE</w:t>
      </w:r>
      <w:r w:rsidRPr="007D7EAD">
        <w:t xml:space="preserve"> </w:t>
      </w:r>
      <w:r w:rsidR="00CC6C1E" w:rsidRPr="007D7EAD">
        <w:t>Template A – Comprehensive RFP Template</w:t>
      </w:r>
      <w:bookmarkStart w:id="1" w:name="_GoBack"/>
      <w:bookmarkEnd w:id="0"/>
      <w:bookmarkEnd w:id="1"/>
    </w:p>
    <w:p w14:paraId="73E2D000" w14:textId="77777777" w:rsidR="00CC6C1E" w:rsidRPr="00CC6C1E" w:rsidRDefault="00CC6C1E" w:rsidP="007D7EAD"/>
    <w:p w14:paraId="5F52839D" w14:textId="77777777" w:rsidR="00CC6C1E" w:rsidRPr="007D7EAD" w:rsidRDefault="00CC6C1E" w:rsidP="007D7EAD">
      <w:pPr>
        <w:pStyle w:val="Heading2"/>
        <w:rPr>
          <w:lang w:val="en-CA"/>
        </w:rPr>
      </w:pPr>
      <w:r w:rsidRPr="007D7EAD">
        <w:t>REQUEST FOR PROPOSAL – GARBAGE, RECYCLING and COMPOSTING SERVICES RFP# 2020-##</w:t>
      </w:r>
    </w:p>
    <w:p w14:paraId="7B90025C" w14:textId="76FE8DD3" w:rsidR="00CC6C1E" w:rsidRPr="007D7EAD" w:rsidRDefault="00CC6C1E" w:rsidP="007D7EAD">
      <w:pPr>
        <w:pStyle w:val="Heading3"/>
        <w:rPr>
          <w:rStyle w:val="Emphasis"/>
          <w:b w:val="0"/>
        </w:rPr>
      </w:pPr>
      <w:r w:rsidRPr="007D7EAD">
        <w:rPr>
          <w:rStyle w:val="Emphasis"/>
          <w:b w:val="0"/>
        </w:rPr>
        <w:t xml:space="preserve">This Request for Proposal seeks to establish a successful contractor to conduct the garbage, recycling and composting services for the residential community of Fantastic First Nation and the </w:t>
      </w:r>
      <w:r w:rsidR="00386014">
        <w:rPr>
          <w:rStyle w:val="Emphasis"/>
          <w:b w:val="0"/>
        </w:rPr>
        <w:t>First Nation</w:t>
      </w:r>
      <w:r w:rsidR="00386014" w:rsidRPr="007D7EAD">
        <w:rPr>
          <w:rStyle w:val="Emphasis"/>
          <w:b w:val="0"/>
        </w:rPr>
        <w:t xml:space="preserve">’s </w:t>
      </w:r>
      <w:r w:rsidRPr="007D7EAD">
        <w:rPr>
          <w:rStyle w:val="Emphasis"/>
          <w:b w:val="0"/>
        </w:rPr>
        <w:t>community buildings.</w:t>
      </w:r>
    </w:p>
    <w:p w14:paraId="5EB78BF1" w14:textId="77777777" w:rsidR="007D7EAD" w:rsidRPr="007D7EAD" w:rsidRDefault="007D7EAD" w:rsidP="007D7EAD"/>
    <w:p w14:paraId="42807497" w14:textId="77777777" w:rsidR="00CC6C1E" w:rsidRPr="007D7EAD" w:rsidRDefault="00CC6C1E" w:rsidP="007D7EAD">
      <w:r w:rsidRPr="007D7EAD">
        <w:t>The entire RFP can be found online at (INSERT URL)</w:t>
      </w:r>
      <w:r w:rsidR="007D7EAD" w:rsidRPr="007D7EAD">
        <w:t>.</w:t>
      </w:r>
    </w:p>
    <w:p w14:paraId="5505AF1A" w14:textId="77777777" w:rsidR="007D7EAD" w:rsidRPr="007D7EAD" w:rsidRDefault="007D7EAD" w:rsidP="007D7EAD"/>
    <w:p w14:paraId="561B6803" w14:textId="77777777" w:rsidR="00CC6C1E" w:rsidRPr="007D7EAD" w:rsidRDefault="00CC6C1E" w:rsidP="007D7EAD">
      <w:r w:rsidRPr="007D7EAD">
        <w:t>The complete bid submission must be submitted no later than 12:00 PM local time, (Insert Date). Submissions received after this date will not be accepted.</w:t>
      </w:r>
    </w:p>
    <w:p w14:paraId="747226AF" w14:textId="77777777" w:rsidR="00CC6C1E" w:rsidRPr="007D7EAD" w:rsidRDefault="00CC6C1E" w:rsidP="007D7EAD"/>
    <w:p w14:paraId="5A43017B" w14:textId="77777777" w:rsidR="00CC6C1E" w:rsidRPr="007D7EAD" w:rsidRDefault="00CC6C1E" w:rsidP="007D7EAD">
      <w:r w:rsidRPr="007D7EAD">
        <w:t>Complete bid submissions can be submitted in a sealed envelope marked RFP #2020-## to the address below:</w:t>
      </w:r>
    </w:p>
    <w:p w14:paraId="579CB9E7" w14:textId="77777777" w:rsidR="00CC6C1E" w:rsidRPr="007D7EAD" w:rsidRDefault="00CC6C1E" w:rsidP="007D7EAD"/>
    <w:p w14:paraId="3294B42D" w14:textId="77777777" w:rsidR="00CC6C1E" w:rsidRPr="007D7EAD" w:rsidRDefault="00CC6C1E" w:rsidP="007D7EAD">
      <w:r w:rsidRPr="007D7EAD">
        <w:t>Name</w:t>
      </w:r>
    </w:p>
    <w:p w14:paraId="0DD0F359" w14:textId="1E93C50D" w:rsidR="00CC6C1E" w:rsidRPr="007D7EAD" w:rsidRDefault="00926C30" w:rsidP="007D7EAD">
      <w:r>
        <w:t>Chief Administrative Officer</w:t>
      </w:r>
      <w:r w:rsidR="007D7EAD">
        <w:t>,</w:t>
      </w:r>
      <w:r w:rsidR="00CC6C1E" w:rsidRPr="007D7EAD">
        <w:t xml:space="preserve"> Fantastic First Nation</w:t>
      </w:r>
    </w:p>
    <w:p w14:paraId="24145E5F" w14:textId="77777777" w:rsidR="00CC6C1E" w:rsidRPr="007D7EAD" w:rsidRDefault="00CC6C1E" w:rsidP="007D7EAD">
      <w:r w:rsidRPr="007D7EAD">
        <w:t>123 Street Name,</w:t>
      </w:r>
    </w:p>
    <w:p w14:paraId="3C752F77" w14:textId="25FB3EB1" w:rsidR="00CC6C1E" w:rsidRPr="007D7EAD" w:rsidRDefault="00CC6C1E" w:rsidP="007D7EAD">
      <w:r w:rsidRPr="007D7EAD">
        <w:t>Fantastic First Nation, Province A1A 1A1</w:t>
      </w:r>
    </w:p>
    <w:p w14:paraId="76AAB09C" w14:textId="77777777" w:rsidR="00CC6C1E" w:rsidRPr="00CC6C1E" w:rsidRDefault="00CC6C1E" w:rsidP="007D7EAD"/>
    <w:p w14:paraId="0D463C59" w14:textId="4313A5DD" w:rsidR="00CC6C1E" w:rsidRPr="007D7EAD" w:rsidRDefault="00CC6C1E" w:rsidP="007D7EAD">
      <w:pPr>
        <w:rPr>
          <w:rStyle w:val="Emphasis"/>
        </w:rPr>
      </w:pPr>
      <w:r w:rsidRPr="007D7EAD">
        <w:rPr>
          <w:rStyle w:val="Emphasis"/>
        </w:rPr>
        <w:t>The Fantastic First Nation will not necessarily accept the lowest proposal received and it reserves the right to accept or reject any or all proposals submitted. Actual contract pricing will be subject to reaching agreeable terms and conditions with the successful proponent.</w:t>
      </w:r>
    </w:p>
    <w:p w14:paraId="5A85D68E" w14:textId="77777777" w:rsidR="00CC6C1E" w:rsidRPr="00CC6C1E" w:rsidRDefault="00CC6C1E" w:rsidP="007D7EAD">
      <w:pPr>
        <w:sectPr w:rsidR="00CC6C1E" w:rsidRPr="00CC6C1E" w:rsidSect="00E92101">
          <w:pgSz w:w="12240" w:h="15840"/>
          <w:pgMar w:top="1500" w:right="1140" w:bottom="280" w:left="800" w:header="720" w:footer="720" w:gutter="0"/>
          <w:cols w:space="720"/>
        </w:sectPr>
      </w:pPr>
    </w:p>
    <w:p w14:paraId="5B84F694" w14:textId="77777777" w:rsidR="00CC6C1E" w:rsidRPr="00CC6C1E" w:rsidRDefault="00CC6C1E" w:rsidP="007D7EAD"/>
    <w:p w14:paraId="16F46250" w14:textId="77777777" w:rsidR="00CC6C1E" w:rsidRPr="00CC6C1E" w:rsidRDefault="00CC6C1E" w:rsidP="007D7EAD"/>
    <w:p w14:paraId="386C42AC" w14:textId="77777777" w:rsidR="00CC6C1E" w:rsidRPr="00CC6C1E" w:rsidRDefault="00CC6C1E" w:rsidP="007D7EAD"/>
    <w:p w14:paraId="2C468F63" w14:textId="77777777" w:rsidR="00CC6C1E" w:rsidRPr="00CC6C1E" w:rsidRDefault="00CC6C1E" w:rsidP="007D7EAD">
      <w:pPr>
        <w:pStyle w:val="Heading2"/>
      </w:pPr>
      <w:r w:rsidRPr="00CC6C1E">
        <w:t>Contents</w:t>
      </w:r>
    </w:p>
    <w:p w14:paraId="29F786B5" w14:textId="77777777" w:rsidR="00CC6C1E" w:rsidRPr="00CC6C1E" w:rsidRDefault="00CC6C1E" w:rsidP="007D7EAD"/>
    <w:p w14:paraId="17F79B02" w14:textId="77777777" w:rsidR="00CC6C1E" w:rsidRPr="00CC6C1E" w:rsidRDefault="00CC6C1E" w:rsidP="007D7EAD">
      <w:pPr>
        <w:sectPr w:rsidR="00CC6C1E" w:rsidRPr="00CC6C1E" w:rsidSect="004711BB">
          <w:footerReference w:type="default" r:id="rId7"/>
          <w:pgSz w:w="12240" w:h="15840"/>
          <w:pgMar w:top="1500" w:right="1140" w:bottom="1280" w:left="800" w:header="0" w:footer="1089" w:gutter="0"/>
          <w:cols w:space="720"/>
        </w:sectPr>
      </w:pPr>
      <w:r w:rsidRPr="00CC6C1E">
        <w:tab/>
        <w:t>(INSERT TABLE OF CONTENTS)</w:t>
      </w:r>
    </w:p>
    <w:p w14:paraId="1102599F" w14:textId="77777777" w:rsidR="00CC6C1E" w:rsidRPr="00CC6C1E" w:rsidRDefault="00CC6C1E" w:rsidP="007D7EAD"/>
    <w:p w14:paraId="2234DD97" w14:textId="77777777" w:rsidR="00CC6C1E" w:rsidRPr="00CC6C1E" w:rsidRDefault="00CC6C1E" w:rsidP="007D7EAD">
      <w:pPr>
        <w:pStyle w:val="Heading3"/>
        <w:numPr>
          <w:ilvl w:val="0"/>
          <w:numId w:val="4"/>
        </w:numPr>
      </w:pPr>
      <w:r w:rsidRPr="00CC6C1E">
        <w:t>Contact Information and</w:t>
      </w:r>
      <w:r w:rsidRPr="007D7EAD">
        <w:rPr>
          <w:spacing w:val="14"/>
        </w:rPr>
        <w:t xml:space="preserve"> </w:t>
      </w:r>
      <w:r w:rsidRPr="00CC6C1E">
        <w:t>Timelines</w:t>
      </w:r>
    </w:p>
    <w:p w14:paraId="61259F81" w14:textId="77777777" w:rsidR="00CC6C1E" w:rsidRPr="00CC6C1E" w:rsidRDefault="00CC6C1E" w:rsidP="007D7EAD"/>
    <w:p w14:paraId="7B64F3CC" w14:textId="77777777" w:rsidR="00CC6C1E" w:rsidRPr="00CC6C1E" w:rsidRDefault="00CC6C1E" w:rsidP="007D7EAD">
      <w:r w:rsidRPr="00CC6C1E">
        <w:t>Contact Information:</w:t>
      </w:r>
    </w:p>
    <w:p w14:paraId="6AE9D470" w14:textId="77777777" w:rsidR="00CC6C1E" w:rsidRPr="00CC6C1E" w:rsidRDefault="00CC6C1E" w:rsidP="007D7EAD"/>
    <w:p w14:paraId="2787CC4B" w14:textId="77777777" w:rsidR="00CC6C1E" w:rsidRPr="00CC6C1E" w:rsidRDefault="00CC6C1E" w:rsidP="007D7EAD">
      <w:r w:rsidRPr="00CC6C1E">
        <w:t>Sealed proposals will be accepted until 12:00 PM (Insert time zone), (Insert Date). Proposals</w:t>
      </w:r>
      <w:r w:rsidR="007D7EAD">
        <w:t xml:space="preserve"> </w:t>
      </w:r>
      <w:r w:rsidRPr="00CC6C1E">
        <w:t>must be signed, submitted in a sealed envelope and addressed:</w:t>
      </w:r>
    </w:p>
    <w:p w14:paraId="1FB5199D" w14:textId="77777777" w:rsidR="00CC6C1E" w:rsidRPr="00CC6C1E" w:rsidRDefault="00CC6C1E" w:rsidP="007D7EAD"/>
    <w:p w14:paraId="01A450A4" w14:textId="77777777" w:rsidR="00CC6C1E" w:rsidRPr="00CC6C1E" w:rsidRDefault="00CC6C1E" w:rsidP="007D7EAD">
      <w:r w:rsidRPr="00CC6C1E">
        <w:t>Re: RFP #2020-##</w:t>
      </w:r>
    </w:p>
    <w:p w14:paraId="17B64453" w14:textId="77777777" w:rsidR="00CC6C1E" w:rsidRPr="00CC6C1E" w:rsidRDefault="00CC6C1E" w:rsidP="007D7EAD"/>
    <w:p w14:paraId="4667E617" w14:textId="77777777" w:rsidR="00CC6C1E" w:rsidRPr="00CC6C1E" w:rsidRDefault="00CC6C1E" w:rsidP="007D7EAD">
      <w:r w:rsidRPr="00CC6C1E">
        <w:t>Name</w:t>
      </w:r>
    </w:p>
    <w:p w14:paraId="1AF2DFB4" w14:textId="1433FDE7" w:rsidR="00CC6C1E" w:rsidRPr="00CC6C1E" w:rsidRDefault="00926C30" w:rsidP="007D7EAD">
      <w:r>
        <w:t>Chief Administrative Officer</w:t>
      </w:r>
      <w:r w:rsidR="00196C60">
        <w:t xml:space="preserve">, </w:t>
      </w:r>
      <w:r w:rsidR="00CC6C1E" w:rsidRPr="00CC6C1E">
        <w:t>Fantastic First Nation</w:t>
      </w:r>
    </w:p>
    <w:p w14:paraId="727CC85D" w14:textId="77777777" w:rsidR="00CC6C1E" w:rsidRPr="00CC6C1E" w:rsidRDefault="00CC6C1E" w:rsidP="007D7EAD">
      <w:r w:rsidRPr="00CC6C1E">
        <w:t>123 Street Name,</w:t>
      </w:r>
    </w:p>
    <w:p w14:paraId="381F9F08" w14:textId="77777777" w:rsidR="00CC6C1E" w:rsidRPr="00CC6C1E" w:rsidRDefault="00CC6C1E" w:rsidP="007D7EAD">
      <w:r w:rsidRPr="00CC6C1E">
        <w:t>Fantastic First Nation, Awesome Province A1A 1A1</w:t>
      </w:r>
    </w:p>
    <w:p w14:paraId="3024CA80" w14:textId="77777777" w:rsidR="00CC6C1E" w:rsidRPr="00CC6C1E" w:rsidRDefault="00CC6C1E" w:rsidP="007D7EAD"/>
    <w:p w14:paraId="0E796D1D" w14:textId="77777777" w:rsidR="00CC6C1E" w:rsidRPr="00CC6C1E" w:rsidRDefault="00CC6C1E" w:rsidP="007D7EAD"/>
    <w:p w14:paraId="635BB87E" w14:textId="77777777" w:rsidR="00CC6C1E" w:rsidRPr="00CC6C1E" w:rsidRDefault="00CC6C1E" w:rsidP="007D7EAD">
      <w:r w:rsidRPr="00CC6C1E">
        <w:t>Timelines:</w:t>
      </w:r>
    </w:p>
    <w:p w14:paraId="50C19423" w14:textId="77777777" w:rsidR="00CC6C1E" w:rsidRPr="00CC6C1E" w:rsidRDefault="00CC6C1E" w:rsidP="007D7EAD"/>
    <w:tbl>
      <w:tblPr>
        <w:tblStyle w:val="TableGrid"/>
        <w:tblW w:w="0" w:type="auto"/>
        <w:tblInd w:w="630" w:type="dxa"/>
        <w:tblLook w:val="04A0" w:firstRow="1" w:lastRow="0" w:firstColumn="1" w:lastColumn="0" w:noHBand="0" w:noVBand="1"/>
      </w:tblPr>
      <w:tblGrid>
        <w:gridCol w:w="2352"/>
        <w:gridCol w:w="2448"/>
        <w:gridCol w:w="2433"/>
        <w:gridCol w:w="2427"/>
      </w:tblGrid>
      <w:tr w:rsidR="003D221C" w:rsidRPr="003D221C" w14:paraId="757ABDB2" w14:textId="77777777" w:rsidTr="003D221C">
        <w:tc>
          <w:tcPr>
            <w:tcW w:w="2572" w:type="dxa"/>
          </w:tcPr>
          <w:p w14:paraId="2D5CDECE" w14:textId="77777777" w:rsidR="003D221C" w:rsidRPr="003D221C" w:rsidRDefault="003D221C" w:rsidP="006B1D9C">
            <w:pPr>
              <w:ind w:left="0"/>
            </w:pPr>
            <w:r w:rsidRPr="003D221C">
              <w:t>Insert Date</w:t>
            </w:r>
          </w:p>
        </w:tc>
        <w:tc>
          <w:tcPr>
            <w:tcW w:w="2572" w:type="dxa"/>
          </w:tcPr>
          <w:p w14:paraId="5EDC4160" w14:textId="77777777" w:rsidR="003D221C" w:rsidRPr="003D221C" w:rsidRDefault="003D221C" w:rsidP="006B1D9C">
            <w:pPr>
              <w:ind w:left="0"/>
            </w:pPr>
            <w:r w:rsidRPr="003D221C">
              <w:t>RFP</w:t>
            </w:r>
            <w:r w:rsidRPr="003D221C">
              <w:rPr>
                <w:spacing w:val="-1"/>
              </w:rPr>
              <w:t xml:space="preserve"> </w:t>
            </w:r>
            <w:r w:rsidRPr="003D221C">
              <w:t>Advertised</w:t>
            </w:r>
          </w:p>
        </w:tc>
        <w:tc>
          <w:tcPr>
            <w:tcW w:w="2573" w:type="dxa"/>
          </w:tcPr>
          <w:p w14:paraId="42C4F716" w14:textId="77777777" w:rsidR="003D221C" w:rsidRPr="003D221C" w:rsidRDefault="003D221C" w:rsidP="006B1D9C">
            <w:pPr>
              <w:ind w:left="0"/>
            </w:pPr>
          </w:p>
        </w:tc>
        <w:tc>
          <w:tcPr>
            <w:tcW w:w="2573" w:type="dxa"/>
          </w:tcPr>
          <w:p w14:paraId="1947E076" w14:textId="77777777" w:rsidR="003D221C" w:rsidRPr="003D221C" w:rsidRDefault="003D221C" w:rsidP="006B1D9C">
            <w:pPr>
              <w:ind w:left="0"/>
            </w:pPr>
          </w:p>
        </w:tc>
      </w:tr>
      <w:tr w:rsidR="003D221C" w:rsidRPr="003D221C" w14:paraId="2F7E187D" w14:textId="77777777" w:rsidTr="003D221C">
        <w:trPr>
          <w:trHeight w:val="450"/>
        </w:trPr>
        <w:tc>
          <w:tcPr>
            <w:tcW w:w="2572" w:type="dxa"/>
          </w:tcPr>
          <w:p w14:paraId="00CC43AA" w14:textId="77777777" w:rsidR="003D221C" w:rsidRPr="003D221C" w:rsidRDefault="003D221C" w:rsidP="006B1D9C">
            <w:pPr>
              <w:ind w:left="0"/>
            </w:pPr>
            <w:r w:rsidRPr="003D221C">
              <w:t xml:space="preserve">Insert Date </w:t>
            </w:r>
          </w:p>
        </w:tc>
        <w:tc>
          <w:tcPr>
            <w:tcW w:w="2572" w:type="dxa"/>
          </w:tcPr>
          <w:p w14:paraId="374C76BF" w14:textId="77777777" w:rsidR="003D221C" w:rsidRPr="003D221C" w:rsidRDefault="003D221C" w:rsidP="006B1D9C">
            <w:pPr>
              <w:ind w:left="0"/>
            </w:pPr>
            <w:r w:rsidRPr="003D221C">
              <w:t xml:space="preserve">Deadline for RFP </w:t>
            </w:r>
          </w:p>
        </w:tc>
        <w:tc>
          <w:tcPr>
            <w:tcW w:w="2573" w:type="dxa"/>
          </w:tcPr>
          <w:p w14:paraId="0B745AC1" w14:textId="77777777" w:rsidR="003D221C" w:rsidRPr="003D221C" w:rsidRDefault="003D221C" w:rsidP="006B1D9C">
            <w:pPr>
              <w:ind w:left="0"/>
            </w:pPr>
            <w:r w:rsidRPr="003D221C">
              <w:t xml:space="preserve">RFP Evaluations </w:t>
            </w:r>
          </w:p>
        </w:tc>
        <w:tc>
          <w:tcPr>
            <w:tcW w:w="2573" w:type="dxa"/>
          </w:tcPr>
          <w:p w14:paraId="09CA4322" w14:textId="77777777" w:rsidR="003D221C" w:rsidRPr="003D221C" w:rsidRDefault="003D221C" w:rsidP="006B1D9C">
            <w:pPr>
              <w:ind w:left="0"/>
              <w:rPr>
                <w:spacing w:val="-4"/>
              </w:rPr>
            </w:pPr>
            <w:r w:rsidRPr="003D221C">
              <w:t xml:space="preserve">Notification of </w:t>
            </w:r>
          </w:p>
        </w:tc>
      </w:tr>
      <w:tr w:rsidR="003D221C" w:rsidRPr="003D221C" w14:paraId="6FB391EC" w14:textId="77777777" w:rsidTr="003D221C">
        <w:trPr>
          <w:trHeight w:val="780"/>
        </w:trPr>
        <w:tc>
          <w:tcPr>
            <w:tcW w:w="2572" w:type="dxa"/>
          </w:tcPr>
          <w:p w14:paraId="137E428A" w14:textId="77777777" w:rsidR="003D221C" w:rsidRPr="003D221C" w:rsidRDefault="003D221C" w:rsidP="006B1D9C">
            <w:pPr>
              <w:ind w:left="0"/>
            </w:pPr>
            <w:r>
              <w:t>Insert Date</w:t>
            </w:r>
          </w:p>
        </w:tc>
        <w:tc>
          <w:tcPr>
            <w:tcW w:w="2572" w:type="dxa"/>
          </w:tcPr>
          <w:p w14:paraId="6DCB546A" w14:textId="77777777" w:rsidR="003D221C" w:rsidRPr="003D221C" w:rsidRDefault="003D221C" w:rsidP="006B1D9C">
            <w:pPr>
              <w:ind w:left="0"/>
            </w:pPr>
            <w:r w:rsidRPr="003D221C">
              <w:t>Submissions Insert Date</w:t>
            </w:r>
          </w:p>
        </w:tc>
        <w:tc>
          <w:tcPr>
            <w:tcW w:w="2573" w:type="dxa"/>
          </w:tcPr>
          <w:p w14:paraId="2C724DC3" w14:textId="77777777" w:rsidR="003D221C" w:rsidRPr="003D221C" w:rsidRDefault="003D221C" w:rsidP="006B1D9C">
            <w:pPr>
              <w:ind w:left="0"/>
            </w:pPr>
            <w:r w:rsidRPr="003D221C">
              <w:t>Completed Insert Date</w:t>
            </w:r>
          </w:p>
        </w:tc>
        <w:tc>
          <w:tcPr>
            <w:tcW w:w="2573" w:type="dxa"/>
          </w:tcPr>
          <w:p w14:paraId="381DF101" w14:textId="77777777" w:rsidR="003D221C" w:rsidRPr="003D221C" w:rsidRDefault="003D221C" w:rsidP="006B1D9C">
            <w:pPr>
              <w:ind w:left="0"/>
            </w:pPr>
            <w:r w:rsidRPr="003D221C">
              <w:t>Successful</w:t>
            </w:r>
            <w:r w:rsidRPr="003D221C">
              <w:rPr>
                <w:spacing w:val="7"/>
              </w:rPr>
              <w:t xml:space="preserve"> </w:t>
            </w:r>
            <w:r w:rsidRPr="003D221C">
              <w:rPr>
                <w:spacing w:val="-4"/>
              </w:rPr>
              <w:t>Vendor</w:t>
            </w:r>
          </w:p>
        </w:tc>
      </w:tr>
    </w:tbl>
    <w:p w14:paraId="56F1ED6A" w14:textId="77777777" w:rsidR="003D221C" w:rsidRPr="00CC6C1E" w:rsidRDefault="003D221C" w:rsidP="007D7EAD"/>
    <w:p w14:paraId="1A2DDDE4" w14:textId="77777777" w:rsidR="00CC6C1E" w:rsidRPr="00CC6C1E" w:rsidRDefault="00CC6C1E" w:rsidP="003D221C">
      <w:pPr>
        <w:pStyle w:val="Heading3"/>
        <w:numPr>
          <w:ilvl w:val="0"/>
          <w:numId w:val="4"/>
        </w:numPr>
      </w:pPr>
      <w:r w:rsidRPr="00CC6C1E">
        <w:t>Definitions</w:t>
      </w:r>
    </w:p>
    <w:p w14:paraId="6CA63A42" w14:textId="29A04748" w:rsidR="00CC6C1E" w:rsidRPr="00CC6C1E" w:rsidRDefault="00CC6C1E" w:rsidP="007D7EAD">
      <w:r w:rsidRPr="00CC6C1E">
        <w:rPr>
          <w:b/>
        </w:rPr>
        <w:t xml:space="preserve">Bidder </w:t>
      </w:r>
      <w:r w:rsidRPr="00CC6C1E">
        <w:t xml:space="preserve">– any individual, company or corporation that has submitted a bid to the </w:t>
      </w:r>
      <w:r w:rsidR="00386014">
        <w:t>First Nation</w:t>
      </w:r>
    </w:p>
    <w:p w14:paraId="4015EC4A" w14:textId="77777777" w:rsidR="00CC6C1E" w:rsidRPr="00CC6C1E" w:rsidRDefault="00CC6C1E" w:rsidP="007D7EAD"/>
    <w:p w14:paraId="2416A588" w14:textId="04DB7020" w:rsidR="00CC6C1E" w:rsidRPr="00CC6C1E" w:rsidRDefault="00CC6C1E" w:rsidP="007D7EAD">
      <w:r w:rsidRPr="00CC6C1E">
        <w:rPr>
          <w:b/>
        </w:rPr>
        <w:t xml:space="preserve">Successful Bidder </w:t>
      </w:r>
      <w:r w:rsidRPr="00CC6C1E">
        <w:t xml:space="preserve">– the successful bidder, as decided by the </w:t>
      </w:r>
      <w:r w:rsidR="00386014">
        <w:t>First Nation</w:t>
      </w:r>
      <w:r w:rsidRPr="00CC6C1E">
        <w:t>, from the bidders to perform all or part of the quotation</w:t>
      </w:r>
    </w:p>
    <w:p w14:paraId="13D9134C" w14:textId="77777777" w:rsidR="00CC6C1E" w:rsidRPr="00CC6C1E" w:rsidRDefault="00CC6C1E" w:rsidP="007D7EAD"/>
    <w:p w14:paraId="09C609A1" w14:textId="77777777" w:rsidR="00CC6C1E" w:rsidRPr="00CC6C1E" w:rsidRDefault="00CC6C1E" w:rsidP="007D7EAD">
      <w:r w:rsidRPr="00CC6C1E">
        <w:rPr>
          <w:b/>
        </w:rPr>
        <w:t xml:space="preserve">Contractor </w:t>
      </w:r>
      <w:r w:rsidRPr="00CC6C1E">
        <w:t>– interchangeable with successful bidder</w:t>
      </w:r>
    </w:p>
    <w:p w14:paraId="0D6C0FC0" w14:textId="77777777" w:rsidR="00CC6C1E" w:rsidRPr="00CC6C1E" w:rsidRDefault="00CC6C1E" w:rsidP="007D7EAD"/>
    <w:p w14:paraId="05A4FD50" w14:textId="71691C5E" w:rsidR="003D221C" w:rsidRPr="00CC6C1E" w:rsidRDefault="00386014" w:rsidP="003D221C">
      <w:r>
        <w:rPr>
          <w:b/>
        </w:rPr>
        <w:t>First Nation</w:t>
      </w:r>
      <w:r w:rsidRPr="00CC6C1E">
        <w:rPr>
          <w:b/>
        </w:rPr>
        <w:t xml:space="preserve"> </w:t>
      </w:r>
      <w:r w:rsidR="00CC6C1E" w:rsidRPr="00CC6C1E">
        <w:t xml:space="preserve">– (Insert legal Name of </w:t>
      </w:r>
      <w:r>
        <w:t xml:space="preserve">First </w:t>
      </w:r>
      <w:r w:rsidR="00CC6C1E" w:rsidRPr="00CC6C1E">
        <w:t>Nation/Band Administration)</w:t>
      </w:r>
    </w:p>
    <w:p w14:paraId="2596A142" w14:textId="77777777" w:rsidR="00CC6C1E" w:rsidRPr="00CC6C1E" w:rsidRDefault="00CC6C1E" w:rsidP="003D221C">
      <w:pPr>
        <w:pStyle w:val="Heading3"/>
        <w:numPr>
          <w:ilvl w:val="0"/>
          <w:numId w:val="4"/>
        </w:numPr>
      </w:pPr>
      <w:r w:rsidRPr="00CC6C1E">
        <w:t>Background &amp;</w:t>
      </w:r>
      <w:r w:rsidRPr="007D7EAD">
        <w:rPr>
          <w:spacing w:val="8"/>
        </w:rPr>
        <w:t xml:space="preserve"> </w:t>
      </w:r>
      <w:r w:rsidRPr="00CC6C1E">
        <w:t>Context</w:t>
      </w:r>
    </w:p>
    <w:p w14:paraId="1EB5277D" w14:textId="68722A72" w:rsidR="00CC6C1E" w:rsidRPr="00CC6C1E" w:rsidRDefault="00CC6C1E" w:rsidP="007D7EAD">
      <w:r w:rsidRPr="00CC6C1E">
        <w:t xml:space="preserve">Fantastic First Nation is seeking proposals from qualified contractors to facilitate, with the Garbage and Recycling Coordinator, weekly – bi-weekly residential collection of household garbage, recycling and compost bins in Fantastic First Nation. Additionally, the </w:t>
      </w:r>
      <w:r w:rsidR="00386014">
        <w:t>First Nation</w:t>
      </w:r>
      <w:r w:rsidR="00386014" w:rsidRPr="00CC6C1E">
        <w:t xml:space="preserve">’s </w:t>
      </w:r>
      <w:r w:rsidRPr="00CC6C1E">
        <w:t>capital buildings will require overhead bins at each site with weekly collection.</w:t>
      </w:r>
    </w:p>
    <w:p w14:paraId="26B896F7" w14:textId="77777777" w:rsidR="00CC6C1E" w:rsidRPr="00CC6C1E" w:rsidRDefault="00CC6C1E" w:rsidP="007D7EAD">
      <w:r w:rsidRPr="00CC6C1E">
        <w:t>Fantastic First Nation has a fundamental belief that a strong commitment to the environment as well as the health and safety of its employees, visitors and contractors is essential to the</w:t>
      </w:r>
      <w:r w:rsidR="003D221C">
        <w:t xml:space="preserve"> </w:t>
      </w:r>
      <w:r w:rsidRPr="00CC6C1E">
        <w:t>optimal operation and long-term viability of its business. In line with this belief is the Fantastic First Nation commitment to ensuring that its employees as well as visitors and contractors know their environmental, health and safety responsibilities and work in a safe a manner as possible.</w:t>
      </w:r>
    </w:p>
    <w:p w14:paraId="1284502F" w14:textId="77777777" w:rsidR="00CC6C1E" w:rsidRPr="00CC6C1E" w:rsidRDefault="00CC6C1E" w:rsidP="007D7EAD"/>
    <w:p w14:paraId="7904D55E" w14:textId="77777777" w:rsidR="00CC6C1E" w:rsidRPr="00CC6C1E" w:rsidRDefault="00CC6C1E" w:rsidP="007D7EAD">
      <w:r w:rsidRPr="00CC6C1E">
        <w:t>Moreover, contractor work practices are on-site activities with significant implications for the environment and the management of health and safety within Fantastic First Nation. Our administration will take every opportunity to align itself with contractors that are equally committed to the health and safety of their employees and the work site environment.</w:t>
      </w:r>
    </w:p>
    <w:p w14:paraId="497A5D20" w14:textId="77777777" w:rsidR="00CC6C1E" w:rsidRPr="00CC6C1E" w:rsidRDefault="00CC6C1E" w:rsidP="003D221C">
      <w:pPr>
        <w:pStyle w:val="Heading3"/>
        <w:numPr>
          <w:ilvl w:val="0"/>
          <w:numId w:val="4"/>
        </w:numPr>
      </w:pPr>
      <w:r w:rsidRPr="00CC6C1E">
        <w:t>Objective and</w:t>
      </w:r>
      <w:r w:rsidRPr="007D7EAD">
        <w:rPr>
          <w:spacing w:val="7"/>
        </w:rPr>
        <w:t xml:space="preserve"> </w:t>
      </w:r>
      <w:r w:rsidRPr="00CC6C1E">
        <w:t>Purpose</w:t>
      </w:r>
    </w:p>
    <w:p w14:paraId="765376B4" w14:textId="77777777" w:rsidR="00CC6C1E" w:rsidRPr="00CC6C1E" w:rsidRDefault="00CC6C1E" w:rsidP="007D7EAD">
      <w:r w:rsidRPr="00CC6C1E">
        <w:t>The purpose of the RFP is to receive proposals from qualified contractors to deliver garbage, recycling and compositing services to Fantastic First Nation’s residents and community buildings.</w:t>
      </w:r>
    </w:p>
    <w:p w14:paraId="7AFDCEAC" w14:textId="77777777" w:rsidR="00CC6C1E" w:rsidRPr="00CC6C1E" w:rsidRDefault="00CC6C1E" w:rsidP="007D7EAD"/>
    <w:p w14:paraId="75EEA347" w14:textId="77777777" w:rsidR="00CC6C1E" w:rsidRPr="00CC6C1E" w:rsidRDefault="00CC6C1E" w:rsidP="007D7EAD">
      <w:r w:rsidRPr="00CC6C1E">
        <w:t>The contractor will be responsible for all environmental, traffic controls and any necessary equipment and materials to complete the service delivery.</w:t>
      </w:r>
    </w:p>
    <w:p w14:paraId="5EFAD24D" w14:textId="77777777" w:rsidR="00CC6C1E" w:rsidRPr="00CC6C1E" w:rsidRDefault="00CC6C1E" w:rsidP="007D7EAD"/>
    <w:p w14:paraId="5762C962" w14:textId="7ED3519E" w:rsidR="00CC6C1E" w:rsidRPr="00CC6C1E" w:rsidRDefault="00CC6C1E" w:rsidP="007D7EAD">
      <w:r w:rsidRPr="00CC6C1E">
        <w:t xml:space="preserve">The main objective that the </w:t>
      </w:r>
      <w:r w:rsidR="00386014">
        <w:t xml:space="preserve">First Nation </w:t>
      </w:r>
      <w:r w:rsidRPr="00CC6C1E">
        <w:t>hopes to achieve are:</w:t>
      </w:r>
    </w:p>
    <w:p w14:paraId="03D4A6A5" w14:textId="77777777" w:rsidR="00CC6C1E" w:rsidRPr="00CC6C1E" w:rsidRDefault="00CC6C1E" w:rsidP="007D7EAD">
      <w:pPr>
        <w:pStyle w:val="ListParagraph"/>
        <w:numPr>
          <w:ilvl w:val="2"/>
          <w:numId w:val="3"/>
        </w:numPr>
      </w:pPr>
      <w:r w:rsidRPr="00CC6C1E">
        <w:t>Cost effective service delivery to our</w:t>
      </w:r>
      <w:r w:rsidRPr="007D7EAD">
        <w:rPr>
          <w:spacing w:val="-2"/>
        </w:rPr>
        <w:t xml:space="preserve"> </w:t>
      </w:r>
      <w:r w:rsidRPr="00CC6C1E">
        <w:t>community;</w:t>
      </w:r>
    </w:p>
    <w:p w14:paraId="1009CCF4" w14:textId="77777777" w:rsidR="00CC6C1E" w:rsidRPr="00CC6C1E" w:rsidRDefault="00CC6C1E" w:rsidP="007D7EAD">
      <w:pPr>
        <w:pStyle w:val="ListParagraph"/>
        <w:numPr>
          <w:ilvl w:val="2"/>
          <w:numId w:val="3"/>
        </w:numPr>
      </w:pPr>
      <w:r w:rsidRPr="00CC6C1E">
        <w:t>Ensure the residents have the necessary information of the service</w:t>
      </w:r>
      <w:r w:rsidRPr="007D7EAD">
        <w:rPr>
          <w:spacing w:val="-4"/>
        </w:rPr>
        <w:t xml:space="preserve"> </w:t>
      </w:r>
      <w:r w:rsidRPr="00CC6C1E">
        <w:t>delivery;</w:t>
      </w:r>
    </w:p>
    <w:p w14:paraId="63086B47" w14:textId="77777777" w:rsidR="00CC6C1E" w:rsidRPr="00CC6C1E" w:rsidRDefault="00CC6C1E" w:rsidP="007D7EAD">
      <w:pPr>
        <w:pStyle w:val="ListParagraph"/>
        <w:numPr>
          <w:ilvl w:val="2"/>
          <w:numId w:val="3"/>
        </w:numPr>
      </w:pPr>
      <w:r w:rsidRPr="00CC6C1E">
        <w:t>Proper controls in place for traffic, health and safety;</w:t>
      </w:r>
      <w:r w:rsidRPr="007D7EAD">
        <w:rPr>
          <w:spacing w:val="-3"/>
        </w:rPr>
        <w:t xml:space="preserve"> </w:t>
      </w:r>
      <w:r w:rsidRPr="00CC6C1E">
        <w:t>and,</w:t>
      </w:r>
    </w:p>
    <w:p w14:paraId="55087D4D" w14:textId="7054E6D3" w:rsidR="00CC6C1E" w:rsidRPr="00CC6C1E" w:rsidRDefault="00CC6C1E" w:rsidP="007D7EAD">
      <w:pPr>
        <w:pStyle w:val="ListParagraph"/>
        <w:numPr>
          <w:ilvl w:val="2"/>
          <w:numId w:val="3"/>
        </w:numPr>
      </w:pPr>
      <w:r w:rsidRPr="00CC6C1E">
        <w:t xml:space="preserve">Efficiencies in contracted operations within the </w:t>
      </w:r>
      <w:r w:rsidR="00386014">
        <w:t>First Nation</w:t>
      </w:r>
      <w:r w:rsidR="00386014" w:rsidRPr="00CC6C1E">
        <w:t>’s</w:t>
      </w:r>
      <w:r w:rsidR="00386014" w:rsidRPr="007D7EAD">
        <w:rPr>
          <w:spacing w:val="-3"/>
        </w:rPr>
        <w:t xml:space="preserve"> </w:t>
      </w:r>
      <w:r w:rsidRPr="00CC6C1E">
        <w:t>infrastructure.</w:t>
      </w:r>
    </w:p>
    <w:p w14:paraId="41BBCC23" w14:textId="77777777" w:rsidR="00CC6C1E" w:rsidRPr="00CC6C1E" w:rsidRDefault="00CC6C1E" w:rsidP="003D221C">
      <w:pPr>
        <w:pStyle w:val="Heading3"/>
        <w:numPr>
          <w:ilvl w:val="0"/>
          <w:numId w:val="4"/>
        </w:numPr>
      </w:pPr>
      <w:r w:rsidRPr="00CC6C1E">
        <w:t>Deliverables</w:t>
      </w:r>
    </w:p>
    <w:p w14:paraId="5C933A66" w14:textId="77777777" w:rsidR="00CC6C1E" w:rsidRPr="00CC6C1E" w:rsidRDefault="00CC6C1E" w:rsidP="007D7EAD">
      <w:r w:rsidRPr="00CC6C1E">
        <w:t>The contractor will be required to provide the following:</w:t>
      </w:r>
    </w:p>
    <w:p w14:paraId="1734332C" w14:textId="77777777" w:rsidR="00CC6C1E" w:rsidRPr="00CC6C1E" w:rsidRDefault="00CC6C1E" w:rsidP="003D221C">
      <w:pPr>
        <w:pStyle w:val="ListParagraph"/>
        <w:numPr>
          <w:ilvl w:val="0"/>
          <w:numId w:val="5"/>
        </w:numPr>
      </w:pPr>
      <w:r w:rsidRPr="00CC6C1E">
        <w:t>Provide weekly residential garbage</w:t>
      </w:r>
      <w:r w:rsidRPr="007D7EAD">
        <w:rPr>
          <w:spacing w:val="-2"/>
        </w:rPr>
        <w:t xml:space="preserve"> </w:t>
      </w:r>
      <w:r w:rsidRPr="00CC6C1E">
        <w:t>collection</w:t>
      </w:r>
    </w:p>
    <w:p w14:paraId="489BE9D6" w14:textId="77777777" w:rsidR="00CC6C1E" w:rsidRPr="00CC6C1E" w:rsidRDefault="00CC6C1E" w:rsidP="003D221C">
      <w:pPr>
        <w:pStyle w:val="ListParagraph"/>
        <w:numPr>
          <w:ilvl w:val="0"/>
          <w:numId w:val="5"/>
        </w:numPr>
      </w:pPr>
      <w:r w:rsidRPr="00CC6C1E">
        <w:t>Provide bi-weekly residential recycling</w:t>
      </w:r>
      <w:r w:rsidRPr="007D7EAD">
        <w:rPr>
          <w:spacing w:val="-1"/>
        </w:rPr>
        <w:t xml:space="preserve"> </w:t>
      </w:r>
      <w:r w:rsidRPr="00CC6C1E">
        <w:t>collection</w:t>
      </w:r>
    </w:p>
    <w:p w14:paraId="2066A231" w14:textId="77777777" w:rsidR="00CC6C1E" w:rsidRPr="00CC6C1E" w:rsidRDefault="00CC6C1E" w:rsidP="003D221C">
      <w:pPr>
        <w:pStyle w:val="ListParagraph"/>
        <w:numPr>
          <w:ilvl w:val="0"/>
          <w:numId w:val="5"/>
        </w:numPr>
      </w:pPr>
      <w:r w:rsidRPr="00CC6C1E">
        <w:t>Provide bi-weekly residential compost bin</w:t>
      </w:r>
      <w:r w:rsidRPr="007D7EAD">
        <w:rPr>
          <w:spacing w:val="-2"/>
        </w:rPr>
        <w:t xml:space="preserve"> </w:t>
      </w:r>
      <w:r w:rsidRPr="00CC6C1E">
        <w:t>collection</w:t>
      </w:r>
    </w:p>
    <w:p w14:paraId="1C68F769" w14:textId="77777777" w:rsidR="00CC6C1E" w:rsidRPr="00CC6C1E" w:rsidRDefault="00CC6C1E" w:rsidP="003D221C">
      <w:pPr>
        <w:pStyle w:val="ListParagraph"/>
        <w:numPr>
          <w:ilvl w:val="0"/>
          <w:numId w:val="5"/>
        </w:numPr>
      </w:pPr>
      <w:r w:rsidRPr="00CC6C1E">
        <w:t>Provide overhead bins at directed community building</w:t>
      </w:r>
      <w:r w:rsidRPr="007D7EAD">
        <w:rPr>
          <w:spacing w:val="-2"/>
        </w:rPr>
        <w:t xml:space="preserve"> </w:t>
      </w:r>
      <w:r w:rsidRPr="00CC6C1E">
        <w:t>sites</w:t>
      </w:r>
    </w:p>
    <w:p w14:paraId="01E8472C" w14:textId="77777777" w:rsidR="00CC6C1E" w:rsidRPr="00CC6C1E" w:rsidRDefault="00CC6C1E" w:rsidP="003D221C">
      <w:pPr>
        <w:pStyle w:val="ListParagraph"/>
        <w:numPr>
          <w:ilvl w:val="0"/>
          <w:numId w:val="5"/>
        </w:numPr>
      </w:pPr>
      <w:r w:rsidRPr="00CC6C1E">
        <w:t>Provide weekly overhead bins</w:t>
      </w:r>
      <w:r w:rsidRPr="007D7EAD">
        <w:rPr>
          <w:spacing w:val="-3"/>
        </w:rPr>
        <w:t xml:space="preserve"> </w:t>
      </w:r>
      <w:r w:rsidRPr="00CC6C1E">
        <w:t>collection</w:t>
      </w:r>
    </w:p>
    <w:p w14:paraId="46FF1629" w14:textId="77777777" w:rsidR="00CC6C1E" w:rsidRPr="00CC6C1E" w:rsidRDefault="00CC6C1E" w:rsidP="003D221C">
      <w:pPr>
        <w:pStyle w:val="ListParagraph"/>
        <w:numPr>
          <w:ilvl w:val="0"/>
          <w:numId w:val="5"/>
        </w:numPr>
      </w:pPr>
      <w:r w:rsidRPr="00CC6C1E">
        <w:t>Assist the Garbage and Recycling Coordinator with public information and training workshops for community</w:t>
      </w:r>
      <w:r w:rsidRPr="007D7EAD">
        <w:rPr>
          <w:spacing w:val="-3"/>
        </w:rPr>
        <w:t xml:space="preserve"> </w:t>
      </w:r>
      <w:r w:rsidRPr="00CC6C1E">
        <w:t>members</w:t>
      </w:r>
    </w:p>
    <w:p w14:paraId="4301FF0F" w14:textId="77777777" w:rsidR="00CC6C1E" w:rsidRPr="00CC6C1E" w:rsidRDefault="00CC6C1E" w:rsidP="003D221C">
      <w:pPr>
        <w:pStyle w:val="ListParagraph"/>
        <w:numPr>
          <w:ilvl w:val="0"/>
          <w:numId w:val="5"/>
        </w:numPr>
      </w:pPr>
      <w:r w:rsidRPr="00CC6C1E">
        <w:t>Assist the Garbage and Recycling Coordinator with delivery of a spring and fall community clean-up which includes collection bins for metals, tires, mixed</w:t>
      </w:r>
      <w:r w:rsidRPr="007D7EAD">
        <w:rPr>
          <w:spacing w:val="-8"/>
        </w:rPr>
        <w:t xml:space="preserve"> </w:t>
      </w:r>
      <w:r w:rsidRPr="00CC6C1E">
        <w:t>garbage</w:t>
      </w:r>
    </w:p>
    <w:p w14:paraId="3EA2BCF7" w14:textId="77777777" w:rsidR="00CC6C1E" w:rsidRPr="00CC6C1E" w:rsidRDefault="00CC6C1E" w:rsidP="003D221C">
      <w:pPr>
        <w:pStyle w:val="ListParagraph"/>
        <w:numPr>
          <w:ilvl w:val="0"/>
          <w:numId w:val="5"/>
        </w:numPr>
      </w:pPr>
      <w:r w:rsidRPr="00CC6C1E">
        <w:t>Supply their own equipment, insurance, vehicles, fuel, at their own</w:t>
      </w:r>
      <w:r w:rsidRPr="007D7EAD">
        <w:rPr>
          <w:spacing w:val="-3"/>
        </w:rPr>
        <w:t xml:space="preserve"> </w:t>
      </w:r>
      <w:r w:rsidRPr="00CC6C1E">
        <w:t>expense</w:t>
      </w:r>
    </w:p>
    <w:p w14:paraId="04381365" w14:textId="04281136" w:rsidR="00CC6C1E" w:rsidRPr="00CC6C1E" w:rsidRDefault="00CC6C1E" w:rsidP="003D221C">
      <w:pPr>
        <w:pStyle w:val="ListParagraph"/>
        <w:numPr>
          <w:ilvl w:val="0"/>
          <w:numId w:val="5"/>
        </w:numPr>
      </w:pPr>
      <w:r w:rsidRPr="00CC6C1E">
        <w:t>All required Health and Safety rules and regulations are followed as per INSERT PROVINCE NAME Occupational Health and Safety, the</w:t>
      </w:r>
      <w:r w:rsidR="00386014">
        <w:t xml:space="preserve"> First Nation</w:t>
      </w:r>
      <w:r w:rsidRPr="00CC6C1E">
        <w:t xml:space="preserve"> and the contractors own programs for workers and public</w:t>
      </w:r>
      <w:r w:rsidRPr="007D7EAD">
        <w:rPr>
          <w:spacing w:val="-1"/>
        </w:rPr>
        <w:t xml:space="preserve"> </w:t>
      </w:r>
      <w:r w:rsidRPr="00CC6C1E">
        <w:t>alike.</w:t>
      </w:r>
    </w:p>
    <w:p w14:paraId="764CBDFD" w14:textId="77777777" w:rsidR="00CC6C1E" w:rsidRPr="00CC6C1E" w:rsidRDefault="00CC6C1E" w:rsidP="003D221C">
      <w:pPr>
        <w:pStyle w:val="Heading3"/>
        <w:numPr>
          <w:ilvl w:val="0"/>
          <w:numId w:val="4"/>
        </w:numPr>
      </w:pPr>
      <w:r w:rsidRPr="00CC6C1E">
        <w:t>Specifications</w:t>
      </w:r>
    </w:p>
    <w:p w14:paraId="79218ADE" w14:textId="01338E04" w:rsidR="00CC6C1E" w:rsidRPr="00CC6C1E" w:rsidRDefault="00CC6C1E" w:rsidP="007D7EAD">
      <w:pPr>
        <w:pStyle w:val="ListParagraph"/>
        <w:numPr>
          <w:ilvl w:val="0"/>
          <w:numId w:val="2"/>
        </w:numPr>
      </w:pPr>
      <w:r w:rsidRPr="00CC6C1E">
        <w:t xml:space="preserve">The </w:t>
      </w:r>
      <w:r w:rsidR="00926C30">
        <w:t>Chief Administrative Officer</w:t>
      </w:r>
      <w:r w:rsidRPr="00CC6C1E">
        <w:t xml:space="preserve">, or </w:t>
      </w:r>
      <w:r w:rsidR="00926C30">
        <w:t>their</w:t>
      </w:r>
      <w:r w:rsidR="00926C30" w:rsidRPr="00CC6C1E">
        <w:t xml:space="preserve"> </w:t>
      </w:r>
      <w:r w:rsidRPr="00CC6C1E">
        <w:t xml:space="preserve">designate, will notify the contractor involved (5) five days prior to the start of contract of any additions or deletions </w:t>
      </w:r>
      <w:r w:rsidR="00926C30">
        <w:t>to the</w:t>
      </w:r>
      <w:r w:rsidR="00926C30" w:rsidRPr="00CC6C1E">
        <w:t xml:space="preserve"> </w:t>
      </w:r>
      <w:r w:rsidRPr="00CC6C1E">
        <w:t>work scope in the contract</w:t>
      </w:r>
    </w:p>
    <w:p w14:paraId="16D95F83" w14:textId="77777777" w:rsidR="00CC6C1E" w:rsidRPr="00CC6C1E" w:rsidRDefault="00CC6C1E" w:rsidP="007D7EAD">
      <w:pPr>
        <w:sectPr w:rsidR="00CC6C1E" w:rsidRPr="00CC6C1E">
          <w:pgSz w:w="12240" w:h="15840"/>
          <w:pgMar w:top="1360" w:right="1140" w:bottom="1280" w:left="800" w:header="0" w:footer="1089" w:gutter="0"/>
          <w:cols w:space="720"/>
        </w:sectPr>
      </w:pPr>
    </w:p>
    <w:p w14:paraId="2C31D79E" w14:textId="5C24B00E" w:rsidR="00CC6C1E" w:rsidRPr="00CC6C1E" w:rsidRDefault="00CC6C1E" w:rsidP="007D7EAD">
      <w:pPr>
        <w:pStyle w:val="ListParagraph"/>
        <w:numPr>
          <w:ilvl w:val="0"/>
          <w:numId w:val="2"/>
        </w:numPr>
      </w:pPr>
      <w:r w:rsidRPr="00CC6C1E">
        <w:t xml:space="preserve">All sub-contractors required to complete the work orders are the responsibility of the Bidder and must comply with the </w:t>
      </w:r>
      <w:r w:rsidR="005F25C4">
        <w:t>First Nation</w:t>
      </w:r>
      <w:r w:rsidR="005F25C4" w:rsidRPr="00CC6C1E">
        <w:t>’s</w:t>
      </w:r>
      <w:r w:rsidR="005F25C4" w:rsidRPr="007D7EAD">
        <w:rPr>
          <w:spacing w:val="-2"/>
        </w:rPr>
        <w:t xml:space="preserve"> </w:t>
      </w:r>
      <w:r w:rsidRPr="00CC6C1E">
        <w:t>specifications.</w:t>
      </w:r>
    </w:p>
    <w:p w14:paraId="0F2996A0" w14:textId="77777777" w:rsidR="00CC6C1E" w:rsidRPr="00CC6C1E" w:rsidRDefault="00CC6C1E" w:rsidP="007D7EAD">
      <w:pPr>
        <w:pStyle w:val="ListParagraph"/>
        <w:numPr>
          <w:ilvl w:val="0"/>
          <w:numId w:val="2"/>
        </w:numPr>
      </w:pPr>
      <w:r w:rsidRPr="00CC6C1E">
        <w:t>The contractor’s personnel shall be required to be neat, respectful and courteous and shall perform their duties in a manner which presents a high level of public relations for the Bidder and the</w:t>
      </w:r>
      <w:r w:rsidRPr="007D7EAD">
        <w:rPr>
          <w:spacing w:val="-2"/>
        </w:rPr>
        <w:t xml:space="preserve"> </w:t>
      </w:r>
      <w:r w:rsidRPr="00CC6C1E">
        <w:t>Nation.</w:t>
      </w:r>
    </w:p>
    <w:p w14:paraId="498443E1" w14:textId="77777777" w:rsidR="00CC6C1E" w:rsidRPr="00CC6C1E" w:rsidRDefault="00CC6C1E" w:rsidP="007D7EAD">
      <w:pPr>
        <w:pStyle w:val="ListParagraph"/>
        <w:numPr>
          <w:ilvl w:val="0"/>
          <w:numId w:val="2"/>
        </w:numPr>
      </w:pPr>
      <w:r w:rsidRPr="00CC6C1E">
        <w:t>Any contractor’s personnel performing works associated to this quotation found to be under the influence of drugs and alcohol will result in the contractor being relieved of their duties and responsibilities</w:t>
      </w:r>
      <w:r w:rsidRPr="007D7EAD">
        <w:rPr>
          <w:spacing w:val="-1"/>
        </w:rPr>
        <w:t xml:space="preserve"> </w:t>
      </w:r>
      <w:r w:rsidRPr="00CC6C1E">
        <w:t>immediately.</w:t>
      </w:r>
    </w:p>
    <w:p w14:paraId="722CDAB6" w14:textId="77777777" w:rsidR="00CC6C1E" w:rsidRPr="00CC6C1E" w:rsidRDefault="00CC6C1E" w:rsidP="007D7EAD">
      <w:pPr>
        <w:pStyle w:val="ListParagraph"/>
        <w:numPr>
          <w:ilvl w:val="0"/>
          <w:numId w:val="2"/>
        </w:numPr>
      </w:pPr>
      <w:r w:rsidRPr="00CC6C1E">
        <w:t>Equipment</w:t>
      </w:r>
    </w:p>
    <w:p w14:paraId="3DCF7F5D" w14:textId="0682EC1C" w:rsidR="00CC6C1E" w:rsidRPr="00CC6C1E" w:rsidRDefault="00CC6C1E" w:rsidP="007D7EAD">
      <w:pPr>
        <w:pStyle w:val="ListParagraph"/>
        <w:numPr>
          <w:ilvl w:val="1"/>
          <w:numId w:val="2"/>
        </w:numPr>
      </w:pPr>
      <w:r w:rsidRPr="00CC6C1E">
        <w:t>In good mechanical and physical condition, and be subject to inspection and acceptance by the</w:t>
      </w:r>
      <w:r w:rsidRPr="007D7EAD">
        <w:rPr>
          <w:spacing w:val="-1"/>
        </w:rPr>
        <w:t xml:space="preserve"> </w:t>
      </w:r>
      <w:r w:rsidR="005F25C4">
        <w:t>First Nation</w:t>
      </w:r>
      <w:r w:rsidRPr="00CC6C1E">
        <w:t>;</w:t>
      </w:r>
    </w:p>
    <w:p w14:paraId="5C55E761" w14:textId="77777777" w:rsidR="00CC6C1E" w:rsidRPr="00CC6C1E" w:rsidRDefault="00CC6C1E" w:rsidP="007D7EAD">
      <w:pPr>
        <w:pStyle w:val="ListParagraph"/>
        <w:numPr>
          <w:ilvl w:val="1"/>
          <w:numId w:val="2"/>
        </w:numPr>
      </w:pPr>
      <w:r w:rsidRPr="00CC6C1E">
        <w:t>The units shall be maintained by the bidder in good mechanical and physical condition for the duration of the Proposal, and are subject to periodic inspections and approval by Fantastic First nation for the duration of the</w:t>
      </w:r>
      <w:r w:rsidRPr="007D7EAD">
        <w:rPr>
          <w:spacing w:val="-1"/>
        </w:rPr>
        <w:t xml:space="preserve"> </w:t>
      </w:r>
      <w:r w:rsidRPr="00CC6C1E">
        <w:t>Agreement.</w:t>
      </w:r>
    </w:p>
    <w:p w14:paraId="669A50D9" w14:textId="7A3CFE1F" w:rsidR="00CC6C1E" w:rsidRPr="00CC6C1E" w:rsidRDefault="00CC6C1E" w:rsidP="007D7EAD">
      <w:pPr>
        <w:pStyle w:val="ListParagraph"/>
        <w:numPr>
          <w:ilvl w:val="1"/>
          <w:numId w:val="2"/>
        </w:numPr>
      </w:pPr>
      <w:r w:rsidRPr="00CC6C1E">
        <w:t xml:space="preserve">The acceptances of, or continued use, of any piece of equipment intended for the Proposal shall be at the sole discretion of the </w:t>
      </w:r>
      <w:r w:rsidR="00926C30">
        <w:t>Chief Administrative Officer</w:t>
      </w:r>
      <w:r w:rsidRPr="00CC6C1E">
        <w:t>.</w:t>
      </w:r>
    </w:p>
    <w:p w14:paraId="491C8227" w14:textId="10EDD3CA" w:rsidR="00CC6C1E" w:rsidRPr="00CC6C1E" w:rsidRDefault="00CC6C1E" w:rsidP="007D7EAD">
      <w:pPr>
        <w:pStyle w:val="ListParagraph"/>
        <w:numPr>
          <w:ilvl w:val="1"/>
          <w:numId w:val="2"/>
        </w:numPr>
      </w:pPr>
      <w:r w:rsidRPr="00CC6C1E">
        <w:t xml:space="preserve">The Bidder shall demonstrate prior to the award of the Proposal, that the equipment quoted will perform the required work to the satisfaction of the </w:t>
      </w:r>
      <w:r w:rsidR="005F25C4">
        <w:t>First Nation</w:t>
      </w:r>
      <w:r w:rsidRPr="00CC6C1E">
        <w:t>.</w:t>
      </w:r>
    </w:p>
    <w:p w14:paraId="65B9EC88" w14:textId="77777777" w:rsidR="00CC6C1E" w:rsidRPr="00CC6C1E" w:rsidRDefault="00CC6C1E" w:rsidP="007D7EAD">
      <w:pPr>
        <w:pStyle w:val="ListParagraph"/>
        <w:numPr>
          <w:ilvl w:val="0"/>
          <w:numId w:val="2"/>
        </w:numPr>
      </w:pPr>
      <w:r w:rsidRPr="00CC6C1E">
        <w:t>Maintenance and Repairs of equipment and</w:t>
      </w:r>
      <w:r w:rsidRPr="007D7EAD">
        <w:rPr>
          <w:spacing w:val="-3"/>
        </w:rPr>
        <w:t xml:space="preserve"> </w:t>
      </w:r>
      <w:r w:rsidRPr="00CC6C1E">
        <w:t>vehicles</w:t>
      </w:r>
    </w:p>
    <w:p w14:paraId="28B3F97F" w14:textId="0EE2AED9" w:rsidR="00CC6C1E" w:rsidRPr="00CC6C1E" w:rsidRDefault="00CC6C1E" w:rsidP="007D7EAD">
      <w:pPr>
        <w:pStyle w:val="ListParagraph"/>
        <w:numPr>
          <w:ilvl w:val="1"/>
          <w:numId w:val="2"/>
        </w:numPr>
      </w:pPr>
      <w:r w:rsidRPr="00CC6C1E">
        <w:t xml:space="preserve">The Bidder shall maintain the units at all times to a standard acceptable to the </w:t>
      </w:r>
      <w:r w:rsidR="005F25C4">
        <w:t>First Nation</w:t>
      </w:r>
      <w:r w:rsidRPr="00CC6C1E">
        <w:t xml:space="preserve"> and in accordance with the requirements of the Highway Traffic</w:t>
      </w:r>
      <w:r w:rsidRPr="007D7EAD">
        <w:rPr>
          <w:spacing w:val="-6"/>
        </w:rPr>
        <w:t xml:space="preserve"> </w:t>
      </w:r>
      <w:r w:rsidRPr="00CC6C1E">
        <w:t>Act.</w:t>
      </w:r>
    </w:p>
    <w:p w14:paraId="1B7739AE" w14:textId="77777777" w:rsidR="00CC6C1E" w:rsidRPr="00CC6C1E" w:rsidRDefault="00CC6C1E" w:rsidP="007D7EAD">
      <w:pPr>
        <w:pStyle w:val="ListParagraph"/>
        <w:numPr>
          <w:ilvl w:val="1"/>
          <w:numId w:val="2"/>
        </w:numPr>
      </w:pPr>
      <w:r w:rsidRPr="00CC6C1E">
        <w:t>All damage to the Bidder’s equipment arising from operations under this proposal shall be repaired at the Bidder’s</w:t>
      </w:r>
      <w:r w:rsidRPr="007D7EAD">
        <w:rPr>
          <w:spacing w:val="-1"/>
        </w:rPr>
        <w:t xml:space="preserve"> </w:t>
      </w:r>
      <w:r w:rsidRPr="00CC6C1E">
        <w:t>expense.</w:t>
      </w:r>
    </w:p>
    <w:p w14:paraId="47EC990F" w14:textId="77777777" w:rsidR="00CC6C1E" w:rsidRPr="00CC6C1E" w:rsidRDefault="00CC6C1E" w:rsidP="007D7EAD">
      <w:pPr>
        <w:pStyle w:val="ListParagraph"/>
        <w:numPr>
          <w:ilvl w:val="0"/>
          <w:numId w:val="2"/>
        </w:numPr>
      </w:pPr>
      <w:r w:rsidRPr="00CC6C1E">
        <w:t>Operators</w:t>
      </w:r>
    </w:p>
    <w:p w14:paraId="5AB8ADEA" w14:textId="77777777" w:rsidR="00CC6C1E" w:rsidRPr="00CC6C1E" w:rsidRDefault="00CC6C1E" w:rsidP="007D7EAD">
      <w:pPr>
        <w:pStyle w:val="ListParagraph"/>
        <w:numPr>
          <w:ilvl w:val="1"/>
          <w:numId w:val="2"/>
        </w:numPr>
      </w:pPr>
      <w:r w:rsidRPr="00CC6C1E">
        <w:t>The Bidder must supply the names and qualifications of the operators, when requested. The Operators must hold a valid (INSERT PROVI</w:t>
      </w:r>
      <w:r w:rsidR="005F25C4">
        <w:t>N</w:t>
      </w:r>
      <w:r w:rsidRPr="00CC6C1E">
        <w:t>CE) Driver’s Licence with proper classification and must be experienced in the operation of the equipment and performance of the</w:t>
      </w:r>
      <w:r w:rsidRPr="007D7EAD">
        <w:rPr>
          <w:spacing w:val="-1"/>
        </w:rPr>
        <w:t xml:space="preserve"> </w:t>
      </w:r>
      <w:r w:rsidRPr="00CC6C1E">
        <w:t>work.</w:t>
      </w:r>
    </w:p>
    <w:p w14:paraId="79F4BF33" w14:textId="0DF036BF" w:rsidR="00CC6C1E" w:rsidRPr="00CC6C1E" w:rsidRDefault="00CC6C1E" w:rsidP="007D7EAD">
      <w:pPr>
        <w:pStyle w:val="ListParagraph"/>
        <w:numPr>
          <w:ilvl w:val="1"/>
          <w:numId w:val="2"/>
        </w:numPr>
      </w:pPr>
      <w:r w:rsidRPr="00CC6C1E">
        <w:t>The Bidder shall employ only orderly, competent and skillful operators to ensure that the works are carried out in a safe and timely manner. Priority will be given to the successful bidder that employs Fantastic First Nation members.</w:t>
      </w:r>
    </w:p>
    <w:p w14:paraId="3D57F586" w14:textId="2CD2971C" w:rsidR="00CC6C1E" w:rsidRPr="00CC6C1E" w:rsidRDefault="00CC6C1E" w:rsidP="007D7EAD">
      <w:pPr>
        <w:pStyle w:val="ListParagraph"/>
        <w:numPr>
          <w:ilvl w:val="1"/>
          <w:numId w:val="2"/>
        </w:numPr>
      </w:pPr>
      <w:r w:rsidRPr="00CC6C1E">
        <w:t xml:space="preserve">In the event that any person employed by the Bidder in connection with the work arising out of the Proposal gives, in the opinion of the </w:t>
      </w:r>
      <w:r w:rsidR="005F25C4">
        <w:t>First Nation</w:t>
      </w:r>
      <w:r w:rsidRPr="00CC6C1E">
        <w:t xml:space="preserve">, just cause for complaints, the Bidder, upon notification by the </w:t>
      </w:r>
      <w:r w:rsidR="005F25C4">
        <w:t>First Nation</w:t>
      </w:r>
      <w:r w:rsidRPr="00CC6C1E">
        <w:t xml:space="preserve"> in writing, shall not permit such person to continue in any future work arising out of this</w:t>
      </w:r>
      <w:r w:rsidRPr="007D7EAD">
        <w:rPr>
          <w:spacing w:val="-5"/>
        </w:rPr>
        <w:t xml:space="preserve"> </w:t>
      </w:r>
      <w:r w:rsidRPr="00CC6C1E">
        <w:t>Proposal.</w:t>
      </w:r>
    </w:p>
    <w:p w14:paraId="7272E207" w14:textId="77777777" w:rsidR="00CC6C1E" w:rsidRPr="00CC6C1E" w:rsidRDefault="00CC6C1E" w:rsidP="007D7EAD"/>
    <w:p w14:paraId="3C562A44" w14:textId="77777777" w:rsidR="00CC6C1E" w:rsidRPr="00CC6C1E" w:rsidRDefault="00CC6C1E" w:rsidP="007D7EAD">
      <w:pPr>
        <w:pStyle w:val="ListParagraph"/>
        <w:numPr>
          <w:ilvl w:val="0"/>
          <w:numId w:val="2"/>
        </w:numPr>
      </w:pPr>
      <w:r w:rsidRPr="00CC6C1E">
        <w:t>Detailed Invoices are to be forwarded</w:t>
      </w:r>
      <w:r w:rsidRPr="007D7EAD">
        <w:rPr>
          <w:spacing w:val="-2"/>
        </w:rPr>
        <w:t xml:space="preserve"> </w:t>
      </w:r>
      <w:r w:rsidRPr="00CC6C1E">
        <w:t>to:</w:t>
      </w:r>
    </w:p>
    <w:p w14:paraId="50A05921" w14:textId="77777777" w:rsidR="00CC6C1E" w:rsidRPr="00CC6C1E" w:rsidRDefault="00CC6C1E" w:rsidP="003D221C">
      <w:pPr>
        <w:ind w:left="1350"/>
      </w:pPr>
      <w:r w:rsidRPr="00CC6C1E">
        <w:t>FANTASTIC FIRST NATION</w:t>
      </w:r>
    </w:p>
    <w:p w14:paraId="32882C71" w14:textId="77777777" w:rsidR="00CC6C1E" w:rsidRPr="00CC6C1E" w:rsidRDefault="00CC6C1E" w:rsidP="003D221C">
      <w:pPr>
        <w:ind w:left="1350"/>
      </w:pPr>
      <w:r w:rsidRPr="00CC6C1E">
        <w:t>c/o WORK TITLE OF PERSON RESPONSIBLE ### INSERT STREET NAME</w:t>
      </w:r>
    </w:p>
    <w:p w14:paraId="2D1DC2A5" w14:textId="77777777" w:rsidR="00CC6C1E" w:rsidRPr="00CC6C1E" w:rsidRDefault="00CC6C1E" w:rsidP="003D221C">
      <w:pPr>
        <w:ind w:left="1350"/>
      </w:pPr>
      <w:r w:rsidRPr="00CC6C1E">
        <w:t>FANTASTIC FIRST NATION, INSERT PROVINCE &amp; POSTAL CODE</w:t>
      </w:r>
    </w:p>
    <w:p w14:paraId="69C0F461" w14:textId="77777777" w:rsidR="00CC6C1E" w:rsidRPr="00CC6C1E" w:rsidRDefault="00CC6C1E" w:rsidP="007D7EAD">
      <w:pPr>
        <w:sectPr w:rsidR="00CC6C1E" w:rsidRPr="00CC6C1E">
          <w:pgSz w:w="12240" w:h="15840"/>
          <w:pgMar w:top="1360" w:right="1140" w:bottom="1280" w:left="800" w:header="0" w:footer="1089" w:gutter="0"/>
          <w:cols w:space="720"/>
        </w:sectPr>
      </w:pPr>
    </w:p>
    <w:p w14:paraId="2A6C0F2C" w14:textId="77777777" w:rsidR="00CC6C1E" w:rsidRPr="00CC6C1E" w:rsidRDefault="00CC6C1E" w:rsidP="003D221C">
      <w:pPr>
        <w:pStyle w:val="Heading3"/>
        <w:numPr>
          <w:ilvl w:val="0"/>
          <w:numId w:val="4"/>
        </w:numPr>
      </w:pPr>
      <w:r w:rsidRPr="00CC6C1E">
        <w:t>Submission</w:t>
      </w:r>
      <w:r w:rsidRPr="007D7EAD">
        <w:rPr>
          <w:spacing w:val="5"/>
        </w:rPr>
        <w:t xml:space="preserve"> </w:t>
      </w:r>
      <w:r w:rsidRPr="00CC6C1E">
        <w:t>Requirements</w:t>
      </w:r>
    </w:p>
    <w:p w14:paraId="0E8ECDF9" w14:textId="25FBC8F7" w:rsidR="00CC6C1E" w:rsidRPr="00CC6C1E" w:rsidRDefault="00CC6C1E" w:rsidP="007D7EAD">
      <w:r w:rsidRPr="00CC6C1E">
        <w:t xml:space="preserve">The document is intended to encourage responses from potential bidders and to provide a fair and open process for proposing technical solutions or services and a partnership arrangement between the bidder and the Fantastic First Nation. All proposals must provide an executive summary that highlights their understanding of the needs of Fantastic First Nation and the approach and methodology that their proposal will fulfill the </w:t>
      </w:r>
      <w:r w:rsidR="005F25C4">
        <w:t>First Nation</w:t>
      </w:r>
      <w:r w:rsidRPr="00CC6C1E">
        <w:t>’s needs. The final requirement will also to include the name, address, and telephone number of three (3) trade references.</w:t>
      </w:r>
    </w:p>
    <w:p w14:paraId="17808BC5" w14:textId="77777777" w:rsidR="00CC6C1E" w:rsidRPr="00CC6C1E" w:rsidRDefault="00CC6C1E" w:rsidP="007D7EAD"/>
    <w:p w14:paraId="397ED4E4" w14:textId="77777777" w:rsidR="00CC6C1E" w:rsidRPr="00CC6C1E" w:rsidRDefault="00CC6C1E" w:rsidP="003D221C">
      <w:pPr>
        <w:pStyle w:val="Heading3"/>
        <w:numPr>
          <w:ilvl w:val="0"/>
          <w:numId w:val="4"/>
        </w:numPr>
      </w:pPr>
      <w:r w:rsidRPr="00CC6C1E">
        <w:t>Receipt of</w:t>
      </w:r>
      <w:r w:rsidRPr="007D7EAD">
        <w:rPr>
          <w:spacing w:val="7"/>
        </w:rPr>
        <w:t xml:space="preserve"> </w:t>
      </w:r>
      <w:r w:rsidRPr="00CC6C1E">
        <w:t>Proposals</w:t>
      </w:r>
    </w:p>
    <w:p w14:paraId="51B9FDE0" w14:textId="77777777" w:rsidR="00CC6C1E" w:rsidRPr="00CC6C1E" w:rsidRDefault="00CC6C1E" w:rsidP="007D7EAD">
      <w:r w:rsidRPr="00CC6C1E">
        <w:t>One (1) hard copy of your itemized proposal must be submitted by 12:00 p.m. A</w:t>
      </w:r>
      <w:r w:rsidR="003D221C">
        <w:t>tlantic time on (INSERT DATE)</w:t>
      </w:r>
      <w:r w:rsidRPr="00CC6C1E">
        <w:t xml:space="preserve"> to:</w:t>
      </w:r>
    </w:p>
    <w:p w14:paraId="674D6C6A" w14:textId="77777777" w:rsidR="00CC6C1E" w:rsidRPr="00CC6C1E" w:rsidRDefault="00CC6C1E" w:rsidP="007D7EAD"/>
    <w:p w14:paraId="204509E2" w14:textId="77777777" w:rsidR="00CC6C1E" w:rsidRPr="00CC6C1E" w:rsidRDefault="00CC6C1E" w:rsidP="007D7EAD">
      <w:r w:rsidRPr="00CC6C1E">
        <w:t>Name</w:t>
      </w:r>
    </w:p>
    <w:p w14:paraId="1398E1BF" w14:textId="77777777" w:rsidR="00CC6C1E" w:rsidRPr="00CC6C1E" w:rsidRDefault="00CC6C1E" w:rsidP="007D7EAD">
      <w:r w:rsidRPr="00CC6C1E">
        <w:t>Director of Operations Fantastic First Nation</w:t>
      </w:r>
    </w:p>
    <w:p w14:paraId="6B190A2A" w14:textId="77777777" w:rsidR="00CC6C1E" w:rsidRPr="00CC6C1E" w:rsidRDefault="00CC6C1E" w:rsidP="007D7EAD">
      <w:r w:rsidRPr="00CC6C1E">
        <w:t>123 Street Name,</w:t>
      </w:r>
    </w:p>
    <w:p w14:paraId="3AA7ECC9" w14:textId="4759839F" w:rsidR="00CC6C1E" w:rsidRPr="00CC6C1E" w:rsidRDefault="00CC6C1E" w:rsidP="007D7EAD">
      <w:r w:rsidRPr="00CC6C1E">
        <w:t>Fantastic First Nation, Province A1A 1A1</w:t>
      </w:r>
    </w:p>
    <w:p w14:paraId="5733BADA" w14:textId="77777777" w:rsidR="00CC6C1E" w:rsidRPr="00CC6C1E" w:rsidRDefault="00CC6C1E" w:rsidP="007D7EAD"/>
    <w:p w14:paraId="7694233F" w14:textId="77777777" w:rsidR="00CC6C1E" w:rsidRPr="00CC6C1E" w:rsidRDefault="003D221C" w:rsidP="003D221C">
      <w:pPr>
        <w:pStyle w:val="Heading3"/>
      </w:pPr>
      <w:r>
        <w:t xml:space="preserve">10. </w:t>
      </w:r>
      <w:r w:rsidR="00CC6C1E" w:rsidRPr="00CC6C1E">
        <w:t>Contact Person for Successful</w:t>
      </w:r>
      <w:r w:rsidR="00CC6C1E" w:rsidRPr="007D7EAD">
        <w:rPr>
          <w:spacing w:val="18"/>
        </w:rPr>
        <w:t xml:space="preserve"> </w:t>
      </w:r>
      <w:r w:rsidR="00CC6C1E" w:rsidRPr="00CC6C1E">
        <w:t>Bidder</w:t>
      </w:r>
    </w:p>
    <w:p w14:paraId="2C1910DD" w14:textId="77777777" w:rsidR="00CC6C1E" w:rsidRPr="00CC6C1E" w:rsidRDefault="00CC6C1E" w:rsidP="007D7EAD">
      <w:r w:rsidRPr="00CC6C1E">
        <w:t>INSERT NAME</w:t>
      </w:r>
      <w:r w:rsidRPr="00CC6C1E">
        <w:tab/>
      </w:r>
    </w:p>
    <w:p w14:paraId="4D4D2D32" w14:textId="77777777" w:rsidR="00926C30" w:rsidRDefault="00CC6C1E" w:rsidP="007D7EAD">
      <w:pPr>
        <w:rPr>
          <w:spacing w:val="-3"/>
        </w:rPr>
      </w:pPr>
      <w:r w:rsidRPr="00CC6C1E">
        <w:t>INSERT TITLE</w:t>
      </w:r>
      <w:r w:rsidRPr="00CC6C1E">
        <w:tab/>
      </w:r>
      <w:r w:rsidRPr="00CC6C1E">
        <w:tab/>
      </w:r>
      <w:r w:rsidRPr="00CC6C1E">
        <w:tab/>
      </w:r>
      <w:r w:rsidRPr="00CC6C1E">
        <w:tab/>
      </w:r>
      <w:r w:rsidRPr="00CC6C1E">
        <w:tab/>
      </w:r>
      <w:r w:rsidRPr="00CC6C1E">
        <w:tab/>
      </w:r>
      <w:r w:rsidRPr="00CC6C1E">
        <w:rPr>
          <w:spacing w:val="-3"/>
        </w:rPr>
        <w:t xml:space="preserve"> </w:t>
      </w:r>
    </w:p>
    <w:p w14:paraId="58A8B431" w14:textId="2AD1CA5D" w:rsidR="00CC6C1E" w:rsidRPr="00CC6C1E" w:rsidRDefault="00196C60" w:rsidP="007D7EAD">
      <w:hyperlink r:id="rId8" w:history="1">
        <w:r w:rsidR="00CC6C1E" w:rsidRPr="00CC6C1E">
          <w:rPr>
            <w:color w:val="0000FF"/>
            <w:u w:val="single" w:color="0563C1"/>
          </w:rPr>
          <w:t>INSERT</w:t>
        </w:r>
      </w:hyperlink>
      <w:r w:rsidR="00CC6C1E" w:rsidRPr="00CC6C1E">
        <w:rPr>
          <w:color w:val="0563C1"/>
          <w:u w:val="single" w:color="0563C1"/>
        </w:rPr>
        <w:t xml:space="preserve"> </w:t>
      </w:r>
      <w:r w:rsidR="00CC6C1E" w:rsidRPr="003D221C">
        <w:rPr>
          <w:color w:val="0000FF"/>
          <w:u w:val="single" w:color="0563C1"/>
        </w:rPr>
        <w:t>CONTACT EMAIL</w:t>
      </w:r>
      <w:r w:rsidR="00CC6C1E" w:rsidRPr="00CC6C1E">
        <w:rPr>
          <w:color w:val="0563C1"/>
        </w:rPr>
        <w:tab/>
      </w:r>
    </w:p>
    <w:p w14:paraId="5B15A7B2" w14:textId="77777777" w:rsidR="00CC6C1E" w:rsidRPr="00CC6C1E" w:rsidRDefault="00CC6C1E" w:rsidP="007D7EAD">
      <w:r w:rsidRPr="00CC6C1E">
        <w:t>Telephone:</w:t>
      </w:r>
      <w:r w:rsidRPr="00CC6C1E">
        <w:rPr>
          <w:spacing w:val="50"/>
        </w:rPr>
        <w:t xml:space="preserve"> </w:t>
      </w:r>
      <w:r w:rsidRPr="00CC6C1E">
        <w:t>INSERT CONTACT PHONE NUMBER</w:t>
      </w:r>
      <w:r w:rsidRPr="00CC6C1E">
        <w:tab/>
      </w:r>
    </w:p>
    <w:p w14:paraId="68CF4715" w14:textId="77777777" w:rsidR="00CC6C1E" w:rsidRPr="00CC6C1E" w:rsidRDefault="00CC6C1E" w:rsidP="007D7EAD"/>
    <w:p w14:paraId="72E6CE49" w14:textId="4182755A" w:rsidR="00CC6C1E" w:rsidRDefault="00CC6C1E" w:rsidP="007D7EAD">
      <w:r w:rsidRPr="00CC6C1E">
        <w:t xml:space="preserve">All proposals submitted to FANTASTIC FIRST NATION become the property of the </w:t>
      </w:r>
      <w:r w:rsidR="005F25C4">
        <w:t>First Nation</w:t>
      </w:r>
      <w:r w:rsidR="005F25C4" w:rsidRPr="00CC6C1E" w:rsidDel="005F25C4">
        <w:t xml:space="preserve"> </w:t>
      </w:r>
      <w:r w:rsidRPr="00CC6C1E">
        <w:t xml:space="preserve">and, as such, are subject to the </w:t>
      </w:r>
      <w:r w:rsidR="005F25C4">
        <w:t>First Nation</w:t>
      </w:r>
      <w:r w:rsidRPr="00CC6C1E">
        <w:t>’s Confidentiality Policy.</w:t>
      </w:r>
    </w:p>
    <w:p w14:paraId="6C7A0525" w14:textId="77777777" w:rsidR="00926C30" w:rsidRPr="00CC6C1E" w:rsidRDefault="00926C30" w:rsidP="007D7EAD"/>
    <w:p w14:paraId="1B84C8AC" w14:textId="77777777" w:rsidR="00CC6C1E" w:rsidRPr="00CC6C1E" w:rsidRDefault="003D221C" w:rsidP="003D221C">
      <w:pPr>
        <w:pStyle w:val="Heading3"/>
      </w:pPr>
      <w:r>
        <w:t xml:space="preserve">11. </w:t>
      </w:r>
      <w:r w:rsidR="00CC6C1E" w:rsidRPr="00CC6C1E">
        <w:t>Conditions</w:t>
      </w:r>
    </w:p>
    <w:p w14:paraId="50133597" w14:textId="77777777" w:rsidR="00CC6C1E" w:rsidRPr="00CC6C1E" w:rsidRDefault="00CC6C1E" w:rsidP="007D7EAD">
      <w:pPr>
        <w:pStyle w:val="ListParagraph"/>
        <w:numPr>
          <w:ilvl w:val="0"/>
          <w:numId w:val="1"/>
        </w:numPr>
      </w:pPr>
      <w:r w:rsidRPr="00CC6C1E">
        <w:t>FANTASTIC FIRST NATION shall not be obligated in any way by the respondent’s response to the document. Respondents costs related to the preparation of a response to the RFP document shall be entirely the responsibility of the respondent. Expenses of any natured incurred by the respondent prior to the signing of an agreement or contract shall be the sole responsibility of the respondent and may not be charged to or claimed from Fantastic First Nation in any</w:t>
      </w:r>
      <w:r w:rsidRPr="007D7EAD">
        <w:rPr>
          <w:spacing w:val="-1"/>
        </w:rPr>
        <w:t xml:space="preserve"> </w:t>
      </w:r>
      <w:r w:rsidRPr="00CC6C1E">
        <w:t>manner.</w:t>
      </w:r>
    </w:p>
    <w:p w14:paraId="0BFBCA29" w14:textId="77777777" w:rsidR="00CC6C1E" w:rsidRPr="00CC6C1E" w:rsidRDefault="00CC6C1E" w:rsidP="007D7EAD">
      <w:pPr>
        <w:pStyle w:val="ListParagraph"/>
        <w:numPr>
          <w:ilvl w:val="0"/>
          <w:numId w:val="1"/>
        </w:numPr>
      </w:pPr>
      <w:r w:rsidRPr="00CC6C1E">
        <w:t>Fantastic First Nation reserves the right to reject any or all</w:t>
      </w:r>
      <w:r w:rsidRPr="007D7EAD">
        <w:rPr>
          <w:spacing w:val="-2"/>
        </w:rPr>
        <w:t xml:space="preserve"> </w:t>
      </w:r>
      <w:r w:rsidRPr="00CC6C1E">
        <w:t>proposals.</w:t>
      </w:r>
    </w:p>
    <w:p w14:paraId="55873460" w14:textId="77777777" w:rsidR="00CC6C1E" w:rsidRPr="00CC6C1E" w:rsidRDefault="00CC6C1E" w:rsidP="007D7EAD">
      <w:pPr>
        <w:pStyle w:val="ListParagraph"/>
        <w:numPr>
          <w:ilvl w:val="0"/>
          <w:numId w:val="1"/>
        </w:numPr>
      </w:pPr>
      <w:r w:rsidRPr="00CC6C1E">
        <w:t>All materials submitted in response to the RFP become the property of Fantastic First Nation. Proposals and supporting materials will not be returned to the</w:t>
      </w:r>
      <w:r w:rsidRPr="007D7EAD">
        <w:rPr>
          <w:spacing w:val="-2"/>
        </w:rPr>
        <w:t xml:space="preserve"> </w:t>
      </w:r>
      <w:r w:rsidRPr="00CC6C1E">
        <w:t>vendors.</w:t>
      </w:r>
    </w:p>
    <w:p w14:paraId="3EF12A88" w14:textId="77777777" w:rsidR="00CC6C1E" w:rsidRPr="00CC6C1E" w:rsidRDefault="00CC6C1E" w:rsidP="007D7EAD">
      <w:pPr>
        <w:sectPr w:rsidR="00CC6C1E" w:rsidRPr="00CC6C1E">
          <w:pgSz w:w="12240" w:h="15840"/>
          <w:pgMar w:top="1440" w:right="1140" w:bottom="1280" w:left="800" w:header="0" w:footer="1089" w:gutter="0"/>
          <w:cols w:space="720"/>
        </w:sectPr>
      </w:pPr>
    </w:p>
    <w:p w14:paraId="44F96D36" w14:textId="48EF6392" w:rsidR="00CC6C1E" w:rsidRPr="00CC6C1E" w:rsidRDefault="00926C30" w:rsidP="003D221C">
      <w:pPr>
        <w:pStyle w:val="Heading2"/>
      </w:pPr>
      <w:r>
        <w:t xml:space="preserve">SAMPLE </w:t>
      </w:r>
      <w:r w:rsidR="00CC6C1E" w:rsidRPr="00CC6C1E">
        <w:t>Appendix A – Price Quotes</w:t>
      </w:r>
    </w:p>
    <w:p w14:paraId="2FDF873C" w14:textId="44DCC22E" w:rsidR="00CC6C1E" w:rsidRPr="00CC6C1E" w:rsidRDefault="00CC6C1E" w:rsidP="007D7EAD">
      <w:r w:rsidRPr="00CC6C1E">
        <w:t xml:space="preserve">The undersigned has carefully examined the information attached hereto, is fully informed as to the </w:t>
      </w:r>
      <w:r w:rsidR="005F25C4">
        <w:t>First Nation</w:t>
      </w:r>
      <w:r w:rsidRPr="00CC6C1E">
        <w:t>’s requirements, and is prepared to submit the following price quotations:</w:t>
      </w:r>
    </w:p>
    <w:p w14:paraId="2D53E1BD" w14:textId="77777777" w:rsidR="00CC6C1E" w:rsidRPr="00CC6C1E" w:rsidRDefault="00CC6C1E" w:rsidP="007D7EAD"/>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3259"/>
        <w:gridCol w:w="2270"/>
      </w:tblGrid>
      <w:tr w:rsidR="00CC6C1E" w:rsidRPr="00CC6C1E" w14:paraId="7653DF2A" w14:textId="77777777" w:rsidTr="00466A75">
        <w:trPr>
          <w:trHeight w:val="297"/>
        </w:trPr>
        <w:tc>
          <w:tcPr>
            <w:tcW w:w="10065" w:type="dxa"/>
            <w:gridSpan w:val="3"/>
          </w:tcPr>
          <w:p w14:paraId="0607DA71" w14:textId="77777777" w:rsidR="00CC6C1E" w:rsidRPr="00CC6C1E" w:rsidRDefault="00CC6C1E" w:rsidP="007D7EAD">
            <w:r w:rsidRPr="00CC6C1E">
              <w:t>Fantastic First Nation Community Garbage, Recycling and Composting Services</w:t>
            </w:r>
          </w:p>
        </w:tc>
      </w:tr>
      <w:tr w:rsidR="00CC6C1E" w:rsidRPr="00CC6C1E" w14:paraId="1EDE9850" w14:textId="77777777" w:rsidTr="00466A75">
        <w:trPr>
          <w:trHeight w:val="292"/>
        </w:trPr>
        <w:tc>
          <w:tcPr>
            <w:tcW w:w="4536" w:type="dxa"/>
          </w:tcPr>
          <w:p w14:paraId="0AA53E5B" w14:textId="77777777" w:rsidR="00CC6C1E" w:rsidRPr="00CC6C1E" w:rsidRDefault="00CC6C1E" w:rsidP="007D7EAD"/>
        </w:tc>
        <w:tc>
          <w:tcPr>
            <w:tcW w:w="3259" w:type="dxa"/>
          </w:tcPr>
          <w:p w14:paraId="0055D259" w14:textId="77777777" w:rsidR="00CC6C1E" w:rsidRPr="00CC6C1E" w:rsidRDefault="00CC6C1E" w:rsidP="007D7EAD"/>
        </w:tc>
        <w:tc>
          <w:tcPr>
            <w:tcW w:w="2270" w:type="dxa"/>
          </w:tcPr>
          <w:p w14:paraId="77735707" w14:textId="77777777" w:rsidR="00CC6C1E" w:rsidRPr="00CC6C1E" w:rsidRDefault="00CC6C1E" w:rsidP="007D7EAD"/>
        </w:tc>
      </w:tr>
      <w:tr w:rsidR="00CC6C1E" w:rsidRPr="00CC6C1E" w14:paraId="501443C0" w14:textId="77777777" w:rsidTr="00466A75">
        <w:trPr>
          <w:trHeight w:val="292"/>
        </w:trPr>
        <w:tc>
          <w:tcPr>
            <w:tcW w:w="4536" w:type="dxa"/>
          </w:tcPr>
          <w:p w14:paraId="5C860529" w14:textId="77777777" w:rsidR="00CC6C1E" w:rsidRPr="00CC6C1E" w:rsidRDefault="00CC6C1E" w:rsidP="007D7EAD">
            <w:r w:rsidRPr="00CC6C1E">
              <w:t>Weekly residential garbage collection</w:t>
            </w:r>
          </w:p>
        </w:tc>
        <w:tc>
          <w:tcPr>
            <w:tcW w:w="3259" w:type="dxa"/>
          </w:tcPr>
          <w:p w14:paraId="1C80D668" w14:textId="77777777" w:rsidR="00CC6C1E" w:rsidRPr="00CC6C1E" w:rsidRDefault="00CC6C1E" w:rsidP="007D7EAD">
            <w:r w:rsidRPr="00CC6C1E">
              <w:t>Monthly Service Fee</w:t>
            </w:r>
          </w:p>
        </w:tc>
        <w:tc>
          <w:tcPr>
            <w:tcW w:w="2270" w:type="dxa"/>
          </w:tcPr>
          <w:p w14:paraId="15AE0576" w14:textId="77777777" w:rsidR="00CC6C1E" w:rsidRPr="00CC6C1E" w:rsidRDefault="00CC6C1E" w:rsidP="007D7EAD"/>
        </w:tc>
      </w:tr>
      <w:tr w:rsidR="00CC6C1E" w:rsidRPr="00CC6C1E" w14:paraId="2412DF6E" w14:textId="77777777" w:rsidTr="00466A75">
        <w:trPr>
          <w:trHeight w:val="292"/>
        </w:trPr>
        <w:tc>
          <w:tcPr>
            <w:tcW w:w="4536" w:type="dxa"/>
          </w:tcPr>
          <w:p w14:paraId="34780C52" w14:textId="77777777" w:rsidR="00CC6C1E" w:rsidRPr="00CC6C1E" w:rsidRDefault="00CC6C1E" w:rsidP="007D7EAD"/>
        </w:tc>
        <w:tc>
          <w:tcPr>
            <w:tcW w:w="3259" w:type="dxa"/>
          </w:tcPr>
          <w:p w14:paraId="7C7D6B05" w14:textId="77777777" w:rsidR="00CC6C1E" w:rsidRPr="00CC6C1E" w:rsidRDefault="00CC6C1E" w:rsidP="007D7EAD">
            <w:r w:rsidRPr="00CC6C1E">
              <w:t>Tipping fee per tonne</w:t>
            </w:r>
          </w:p>
        </w:tc>
        <w:tc>
          <w:tcPr>
            <w:tcW w:w="2270" w:type="dxa"/>
          </w:tcPr>
          <w:p w14:paraId="727F98B9" w14:textId="77777777" w:rsidR="00CC6C1E" w:rsidRPr="00CC6C1E" w:rsidRDefault="00CC6C1E" w:rsidP="007D7EAD"/>
        </w:tc>
      </w:tr>
      <w:tr w:rsidR="00CC6C1E" w:rsidRPr="00CC6C1E" w14:paraId="390F2311" w14:textId="77777777" w:rsidTr="00466A75">
        <w:trPr>
          <w:trHeight w:val="292"/>
        </w:trPr>
        <w:tc>
          <w:tcPr>
            <w:tcW w:w="4536" w:type="dxa"/>
          </w:tcPr>
          <w:p w14:paraId="031239EF" w14:textId="77777777" w:rsidR="00CC6C1E" w:rsidRPr="00CC6C1E" w:rsidRDefault="00CC6C1E" w:rsidP="007D7EAD">
            <w:r w:rsidRPr="00CC6C1E">
              <w:t>Bi-weekly residential recycling collection</w:t>
            </w:r>
          </w:p>
        </w:tc>
        <w:tc>
          <w:tcPr>
            <w:tcW w:w="3259" w:type="dxa"/>
          </w:tcPr>
          <w:p w14:paraId="6D45376D" w14:textId="77777777" w:rsidR="00CC6C1E" w:rsidRPr="00CC6C1E" w:rsidRDefault="00CC6C1E" w:rsidP="007D7EAD">
            <w:r w:rsidRPr="00CC6C1E">
              <w:t>Monthly Service Fee</w:t>
            </w:r>
          </w:p>
        </w:tc>
        <w:tc>
          <w:tcPr>
            <w:tcW w:w="2270" w:type="dxa"/>
          </w:tcPr>
          <w:p w14:paraId="136C33E2" w14:textId="77777777" w:rsidR="00CC6C1E" w:rsidRPr="00CC6C1E" w:rsidRDefault="00CC6C1E" w:rsidP="007D7EAD"/>
        </w:tc>
      </w:tr>
      <w:tr w:rsidR="00CC6C1E" w:rsidRPr="00CC6C1E" w14:paraId="2500B330" w14:textId="77777777" w:rsidTr="00466A75">
        <w:trPr>
          <w:trHeight w:val="292"/>
        </w:trPr>
        <w:tc>
          <w:tcPr>
            <w:tcW w:w="4536" w:type="dxa"/>
          </w:tcPr>
          <w:p w14:paraId="14C12556" w14:textId="77777777" w:rsidR="00CC6C1E" w:rsidRPr="00CC6C1E" w:rsidRDefault="00CC6C1E" w:rsidP="007D7EAD"/>
        </w:tc>
        <w:tc>
          <w:tcPr>
            <w:tcW w:w="3259" w:type="dxa"/>
          </w:tcPr>
          <w:p w14:paraId="50C205C5" w14:textId="77777777" w:rsidR="00CC6C1E" w:rsidRPr="00CC6C1E" w:rsidRDefault="00CC6C1E" w:rsidP="007D7EAD">
            <w:r w:rsidRPr="00CC6C1E">
              <w:t>Tipping fee per tonne</w:t>
            </w:r>
          </w:p>
        </w:tc>
        <w:tc>
          <w:tcPr>
            <w:tcW w:w="2270" w:type="dxa"/>
          </w:tcPr>
          <w:p w14:paraId="3E6432E1" w14:textId="77777777" w:rsidR="00CC6C1E" w:rsidRPr="00CC6C1E" w:rsidRDefault="00CC6C1E" w:rsidP="007D7EAD"/>
        </w:tc>
      </w:tr>
      <w:tr w:rsidR="00CC6C1E" w:rsidRPr="00CC6C1E" w14:paraId="5787C533" w14:textId="77777777" w:rsidTr="00466A75">
        <w:trPr>
          <w:trHeight w:val="292"/>
        </w:trPr>
        <w:tc>
          <w:tcPr>
            <w:tcW w:w="4536" w:type="dxa"/>
          </w:tcPr>
          <w:p w14:paraId="26E6FCEC" w14:textId="77777777" w:rsidR="00CC6C1E" w:rsidRPr="00CC6C1E" w:rsidRDefault="00CC6C1E" w:rsidP="007D7EAD">
            <w:r w:rsidRPr="00CC6C1E">
              <w:t>Bi-weekly residential composting collection</w:t>
            </w:r>
          </w:p>
        </w:tc>
        <w:tc>
          <w:tcPr>
            <w:tcW w:w="3259" w:type="dxa"/>
          </w:tcPr>
          <w:p w14:paraId="0681C454" w14:textId="77777777" w:rsidR="00CC6C1E" w:rsidRPr="00CC6C1E" w:rsidRDefault="00CC6C1E" w:rsidP="007D7EAD">
            <w:r w:rsidRPr="00CC6C1E">
              <w:t>Monthly Service Fee</w:t>
            </w:r>
          </w:p>
        </w:tc>
        <w:tc>
          <w:tcPr>
            <w:tcW w:w="2270" w:type="dxa"/>
          </w:tcPr>
          <w:p w14:paraId="3B556EC8" w14:textId="77777777" w:rsidR="00CC6C1E" w:rsidRPr="00CC6C1E" w:rsidRDefault="00CC6C1E" w:rsidP="007D7EAD"/>
        </w:tc>
      </w:tr>
      <w:tr w:rsidR="00CC6C1E" w:rsidRPr="00CC6C1E" w14:paraId="4B951325" w14:textId="77777777" w:rsidTr="00466A75">
        <w:trPr>
          <w:trHeight w:val="292"/>
        </w:trPr>
        <w:tc>
          <w:tcPr>
            <w:tcW w:w="4536" w:type="dxa"/>
          </w:tcPr>
          <w:p w14:paraId="0EA50781" w14:textId="77777777" w:rsidR="00CC6C1E" w:rsidRPr="00CC6C1E" w:rsidRDefault="00CC6C1E" w:rsidP="007D7EAD"/>
        </w:tc>
        <w:tc>
          <w:tcPr>
            <w:tcW w:w="3259" w:type="dxa"/>
          </w:tcPr>
          <w:p w14:paraId="6C1D8866" w14:textId="77777777" w:rsidR="00CC6C1E" w:rsidRPr="00CC6C1E" w:rsidRDefault="00CC6C1E" w:rsidP="007D7EAD">
            <w:r w:rsidRPr="00CC6C1E">
              <w:t>Tipping fee per tonne</w:t>
            </w:r>
          </w:p>
        </w:tc>
        <w:tc>
          <w:tcPr>
            <w:tcW w:w="2270" w:type="dxa"/>
          </w:tcPr>
          <w:p w14:paraId="44069529" w14:textId="77777777" w:rsidR="00CC6C1E" w:rsidRPr="00CC6C1E" w:rsidRDefault="00CC6C1E" w:rsidP="007D7EAD"/>
        </w:tc>
      </w:tr>
      <w:tr w:rsidR="00CC6C1E" w:rsidRPr="00CC6C1E" w14:paraId="70CA8530" w14:textId="77777777" w:rsidTr="00466A75">
        <w:trPr>
          <w:trHeight w:val="297"/>
        </w:trPr>
        <w:tc>
          <w:tcPr>
            <w:tcW w:w="4536" w:type="dxa"/>
          </w:tcPr>
          <w:p w14:paraId="310C56B2" w14:textId="77777777" w:rsidR="00CC6C1E" w:rsidRPr="00CC6C1E" w:rsidRDefault="00CC6C1E" w:rsidP="007D7EAD">
            <w:r w:rsidRPr="00CC6C1E">
              <w:t>Monthly overhead bin rentals</w:t>
            </w:r>
          </w:p>
        </w:tc>
        <w:tc>
          <w:tcPr>
            <w:tcW w:w="3259" w:type="dxa"/>
          </w:tcPr>
          <w:p w14:paraId="4166C5DA" w14:textId="6412394C" w:rsidR="00CC6C1E" w:rsidRPr="00CC6C1E" w:rsidRDefault="005F25C4" w:rsidP="007D7EAD">
            <w:r>
              <w:t>First Nation</w:t>
            </w:r>
            <w:r w:rsidR="00CC6C1E" w:rsidRPr="00CC6C1E">
              <w:t xml:space="preserve"> </w:t>
            </w:r>
            <w:r>
              <w:t xml:space="preserve">Administrative </w:t>
            </w:r>
            <w:r w:rsidR="00CC6C1E" w:rsidRPr="00CC6C1E">
              <w:t>Office</w:t>
            </w:r>
          </w:p>
        </w:tc>
        <w:tc>
          <w:tcPr>
            <w:tcW w:w="2270" w:type="dxa"/>
          </w:tcPr>
          <w:p w14:paraId="1EC11836" w14:textId="77777777" w:rsidR="00CC6C1E" w:rsidRPr="00CC6C1E" w:rsidRDefault="00CC6C1E" w:rsidP="007D7EAD"/>
        </w:tc>
      </w:tr>
      <w:tr w:rsidR="00CC6C1E" w:rsidRPr="00CC6C1E" w14:paraId="758C5F67" w14:textId="77777777" w:rsidTr="00466A75">
        <w:trPr>
          <w:trHeight w:val="292"/>
        </w:trPr>
        <w:tc>
          <w:tcPr>
            <w:tcW w:w="4536" w:type="dxa"/>
          </w:tcPr>
          <w:p w14:paraId="24647DC6" w14:textId="77777777" w:rsidR="00CC6C1E" w:rsidRPr="00CC6C1E" w:rsidRDefault="00CC6C1E" w:rsidP="007D7EAD"/>
        </w:tc>
        <w:tc>
          <w:tcPr>
            <w:tcW w:w="3259" w:type="dxa"/>
          </w:tcPr>
          <w:p w14:paraId="3E39C7CE" w14:textId="77777777" w:rsidR="00CC6C1E" w:rsidRPr="00CC6C1E" w:rsidRDefault="00CC6C1E" w:rsidP="007D7EAD">
            <w:r w:rsidRPr="00CC6C1E">
              <w:t>Health Centre</w:t>
            </w:r>
          </w:p>
        </w:tc>
        <w:tc>
          <w:tcPr>
            <w:tcW w:w="2270" w:type="dxa"/>
          </w:tcPr>
          <w:p w14:paraId="49B3107D" w14:textId="77777777" w:rsidR="00CC6C1E" w:rsidRPr="00CC6C1E" w:rsidRDefault="00CC6C1E" w:rsidP="007D7EAD"/>
        </w:tc>
      </w:tr>
      <w:tr w:rsidR="00CC6C1E" w:rsidRPr="00CC6C1E" w14:paraId="57AE1951" w14:textId="77777777" w:rsidTr="00466A75">
        <w:trPr>
          <w:trHeight w:val="292"/>
        </w:trPr>
        <w:tc>
          <w:tcPr>
            <w:tcW w:w="4536" w:type="dxa"/>
          </w:tcPr>
          <w:p w14:paraId="2534E403" w14:textId="77777777" w:rsidR="00CC6C1E" w:rsidRPr="00CC6C1E" w:rsidRDefault="00CC6C1E" w:rsidP="007D7EAD"/>
        </w:tc>
        <w:tc>
          <w:tcPr>
            <w:tcW w:w="3259" w:type="dxa"/>
          </w:tcPr>
          <w:p w14:paraId="791C08A6" w14:textId="77777777" w:rsidR="00CC6C1E" w:rsidRPr="00CC6C1E" w:rsidRDefault="00CC6C1E" w:rsidP="007D7EAD">
            <w:r w:rsidRPr="00CC6C1E">
              <w:t>Multi-Purpose Centre</w:t>
            </w:r>
          </w:p>
        </w:tc>
        <w:tc>
          <w:tcPr>
            <w:tcW w:w="2270" w:type="dxa"/>
          </w:tcPr>
          <w:p w14:paraId="4384C609" w14:textId="77777777" w:rsidR="00CC6C1E" w:rsidRPr="00CC6C1E" w:rsidRDefault="00CC6C1E" w:rsidP="007D7EAD"/>
        </w:tc>
      </w:tr>
      <w:tr w:rsidR="00CC6C1E" w:rsidRPr="00CC6C1E" w14:paraId="64F81C2E" w14:textId="77777777" w:rsidTr="00466A75">
        <w:trPr>
          <w:trHeight w:val="292"/>
        </w:trPr>
        <w:tc>
          <w:tcPr>
            <w:tcW w:w="4536" w:type="dxa"/>
          </w:tcPr>
          <w:p w14:paraId="4D0E0E4B" w14:textId="77777777" w:rsidR="00CC6C1E" w:rsidRPr="00CC6C1E" w:rsidRDefault="00CC6C1E" w:rsidP="007D7EAD"/>
        </w:tc>
        <w:tc>
          <w:tcPr>
            <w:tcW w:w="3259" w:type="dxa"/>
          </w:tcPr>
          <w:p w14:paraId="2F47333B" w14:textId="77777777" w:rsidR="00CC6C1E" w:rsidRPr="00CC6C1E" w:rsidRDefault="00CC6C1E" w:rsidP="007D7EAD">
            <w:r w:rsidRPr="00CC6C1E">
              <w:t>Employment Office</w:t>
            </w:r>
          </w:p>
        </w:tc>
        <w:tc>
          <w:tcPr>
            <w:tcW w:w="2270" w:type="dxa"/>
          </w:tcPr>
          <w:p w14:paraId="59852C0F" w14:textId="77777777" w:rsidR="00CC6C1E" w:rsidRPr="00CC6C1E" w:rsidRDefault="00CC6C1E" w:rsidP="007D7EAD"/>
        </w:tc>
      </w:tr>
      <w:tr w:rsidR="00CC6C1E" w:rsidRPr="00CC6C1E" w14:paraId="7F7BDC0E" w14:textId="77777777" w:rsidTr="00466A75">
        <w:trPr>
          <w:trHeight w:val="292"/>
        </w:trPr>
        <w:tc>
          <w:tcPr>
            <w:tcW w:w="4536" w:type="dxa"/>
          </w:tcPr>
          <w:p w14:paraId="1D5DFDA9" w14:textId="77777777" w:rsidR="00CC6C1E" w:rsidRPr="00CC6C1E" w:rsidRDefault="00CC6C1E" w:rsidP="007D7EAD"/>
        </w:tc>
        <w:tc>
          <w:tcPr>
            <w:tcW w:w="3259" w:type="dxa"/>
          </w:tcPr>
          <w:p w14:paraId="39D8F3EB" w14:textId="77777777" w:rsidR="00CC6C1E" w:rsidRPr="00CC6C1E" w:rsidRDefault="00CC6C1E" w:rsidP="007D7EAD">
            <w:r w:rsidRPr="00CC6C1E">
              <w:t>RCMP Building</w:t>
            </w:r>
          </w:p>
        </w:tc>
        <w:tc>
          <w:tcPr>
            <w:tcW w:w="2270" w:type="dxa"/>
          </w:tcPr>
          <w:p w14:paraId="531248B3" w14:textId="77777777" w:rsidR="00CC6C1E" w:rsidRPr="00CC6C1E" w:rsidRDefault="00CC6C1E" w:rsidP="007D7EAD"/>
        </w:tc>
      </w:tr>
      <w:tr w:rsidR="00CC6C1E" w:rsidRPr="00CC6C1E" w14:paraId="3AB00125" w14:textId="77777777" w:rsidTr="00466A75">
        <w:trPr>
          <w:trHeight w:val="292"/>
        </w:trPr>
        <w:tc>
          <w:tcPr>
            <w:tcW w:w="4536" w:type="dxa"/>
          </w:tcPr>
          <w:p w14:paraId="4DB60DE8" w14:textId="77777777" w:rsidR="00CC6C1E" w:rsidRPr="00CC6C1E" w:rsidRDefault="00CC6C1E" w:rsidP="007D7EAD"/>
        </w:tc>
        <w:tc>
          <w:tcPr>
            <w:tcW w:w="3259" w:type="dxa"/>
          </w:tcPr>
          <w:p w14:paraId="5C404AD5" w14:textId="77777777" w:rsidR="00CC6C1E" w:rsidRPr="00CC6C1E" w:rsidRDefault="00CC6C1E" w:rsidP="007D7EAD">
            <w:r w:rsidRPr="00CC6C1E">
              <w:t>Housing Building</w:t>
            </w:r>
          </w:p>
        </w:tc>
        <w:tc>
          <w:tcPr>
            <w:tcW w:w="2270" w:type="dxa"/>
          </w:tcPr>
          <w:p w14:paraId="2983A725" w14:textId="77777777" w:rsidR="00CC6C1E" w:rsidRPr="00CC6C1E" w:rsidRDefault="00CC6C1E" w:rsidP="007D7EAD"/>
        </w:tc>
      </w:tr>
      <w:tr w:rsidR="00CC6C1E" w:rsidRPr="00CC6C1E" w14:paraId="12B4A118" w14:textId="77777777" w:rsidTr="00466A75">
        <w:trPr>
          <w:trHeight w:val="292"/>
        </w:trPr>
        <w:tc>
          <w:tcPr>
            <w:tcW w:w="4536" w:type="dxa"/>
          </w:tcPr>
          <w:p w14:paraId="0D28C5F5" w14:textId="77777777" w:rsidR="00CC6C1E" w:rsidRPr="00CC6C1E" w:rsidRDefault="00CC6C1E" w:rsidP="007D7EAD"/>
        </w:tc>
        <w:tc>
          <w:tcPr>
            <w:tcW w:w="3259" w:type="dxa"/>
          </w:tcPr>
          <w:p w14:paraId="703EEF7D" w14:textId="77777777" w:rsidR="00CC6C1E" w:rsidRPr="00CC6C1E" w:rsidRDefault="00CC6C1E" w:rsidP="007D7EAD">
            <w:r w:rsidRPr="00CC6C1E">
              <w:t>Wastewater Plant</w:t>
            </w:r>
          </w:p>
        </w:tc>
        <w:tc>
          <w:tcPr>
            <w:tcW w:w="2270" w:type="dxa"/>
          </w:tcPr>
          <w:p w14:paraId="3976840C" w14:textId="77777777" w:rsidR="00CC6C1E" w:rsidRPr="00CC6C1E" w:rsidRDefault="00CC6C1E" w:rsidP="007D7EAD"/>
        </w:tc>
      </w:tr>
      <w:tr w:rsidR="00CC6C1E" w:rsidRPr="00CC6C1E" w14:paraId="197E1D49" w14:textId="77777777" w:rsidTr="00466A75">
        <w:trPr>
          <w:trHeight w:val="292"/>
        </w:trPr>
        <w:tc>
          <w:tcPr>
            <w:tcW w:w="4536" w:type="dxa"/>
          </w:tcPr>
          <w:p w14:paraId="3694DC4D" w14:textId="77777777" w:rsidR="00CC6C1E" w:rsidRPr="00CC6C1E" w:rsidRDefault="00CC6C1E" w:rsidP="007D7EAD"/>
        </w:tc>
        <w:tc>
          <w:tcPr>
            <w:tcW w:w="3259" w:type="dxa"/>
          </w:tcPr>
          <w:p w14:paraId="07D453DD" w14:textId="77777777" w:rsidR="00CC6C1E" w:rsidRPr="00CC6C1E" w:rsidRDefault="00CC6C1E" w:rsidP="007D7EAD">
            <w:r w:rsidRPr="00CC6C1E">
              <w:t>Gas Bar &amp; Gaming</w:t>
            </w:r>
          </w:p>
        </w:tc>
        <w:tc>
          <w:tcPr>
            <w:tcW w:w="2270" w:type="dxa"/>
          </w:tcPr>
          <w:p w14:paraId="77A1E93F" w14:textId="77777777" w:rsidR="00CC6C1E" w:rsidRPr="00CC6C1E" w:rsidRDefault="00CC6C1E" w:rsidP="007D7EAD"/>
        </w:tc>
      </w:tr>
      <w:tr w:rsidR="00CC6C1E" w:rsidRPr="00CC6C1E" w14:paraId="2124AC1B" w14:textId="77777777" w:rsidTr="00466A75">
        <w:trPr>
          <w:trHeight w:val="297"/>
        </w:trPr>
        <w:tc>
          <w:tcPr>
            <w:tcW w:w="4536" w:type="dxa"/>
          </w:tcPr>
          <w:p w14:paraId="163635B1" w14:textId="77777777" w:rsidR="00CC6C1E" w:rsidRPr="00CC6C1E" w:rsidRDefault="00CC6C1E" w:rsidP="007D7EAD"/>
        </w:tc>
        <w:tc>
          <w:tcPr>
            <w:tcW w:w="3259" w:type="dxa"/>
          </w:tcPr>
          <w:p w14:paraId="38B6754F" w14:textId="77777777" w:rsidR="00CC6C1E" w:rsidRPr="00CC6C1E" w:rsidRDefault="00CC6C1E" w:rsidP="007D7EAD">
            <w:r w:rsidRPr="00CC6C1E">
              <w:t>4 Awesome Street Apartments</w:t>
            </w:r>
          </w:p>
        </w:tc>
        <w:tc>
          <w:tcPr>
            <w:tcW w:w="2270" w:type="dxa"/>
          </w:tcPr>
          <w:p w14:paraId="4ABF1F68" w14:textId="77777777" w:rsidR="00CC6C1E" w:rsidRPr="00CC6C1E" w:rsidRDefault="00CC6C1E" w:rsidP="007D7EAD"/>
        </w:tc>
      </w:tr>
      <w:tr w:rsidR="00CC6C1E" w:rsidRPr="00CC6C1E" w14:paraId="3DDEEA67" w14:textId="77777777" w:rsidTr="00466A75">
        <w:trPr>
          <w:trHeight w:val="292"/>
        </w:trPr>
        <w:tc>
          <w:tcPr>
            <w:tcW w:w="4536" w:type="dxa"/>
          </w:tcPr>
          <w:p w14:paraId="16EB3AB0" w14:textId="77777777" w:rsidR="00CC6C1E" w:rsidRPr="00CC6C1E" w:rsidRDefault="00CC6C1E" w:rsidP="007D7EAD"/>
        </w:tc>
        <w:tc>
          <w:tcPr>
            <w:tcW w:w="3259" w:type="dxa"/>
          </w:tcPr>
          <w:p w14:paraId="5937323A" w14:textId="77777777" w:rsidR="00CC6C1E" w:rsidRPr="00CC6C1E" w:rsidRDefault="00CC6C1E" w:rsidP="007D7EAD">
            <w:r w:rsidRPr="00CC6C1E">
              <w:t>2020 Cool Street Apartments</w:t>
            </w:r>
          </w:p>
        </w:tc>
        <w:tc>
          <w:tcPr>
            <w:tcW w:w="2270" w:type="dxa"/>
          </w:tcPr>
          <w:p w14:paraId="358EAF11" w14:textId="77777777" w:rsidR="00CC6C1E" w:rsidRPr="00CC6C1E" w:rsidRDefault="00CC6C1E" w:rsidP="007D7EAD"/>
        </w:tc>
      </w:tr>
      <w:tr w:rsidR="00CC6C1E" w:rsidRPr="00CC6C1E" w14:paraId="4F8A2A02" w14:textId="77777777" w:rsidTr="00466A75">
        <w:trPr>
          <w:trHeight w:val="292"/>
        </w:trPr>
        <w:tc>
          <w:tcPr>
            <w:tcW w:w="4536" w:type="dxa"/>
          </w:tcPr>
          <w:p w14:paraId="2BD35958" w14:textId="77777777" w:rsidR="00CC6C1E" w:rsidRPr="00CC6C1E" w:rsidRDefault="00CC6C1E" w:rsidP="007D7EAD"/>
        </w:tc>
        <w:tc>
          <w:tcPr>
            <w:tcW w:w="3259" w:type="dxa"/>
          </w:tcPr>
          <w:p w14:paraId="66175C55" w14:textId="77777777" w:rsidR="00CC6C1E" w:rsidRPr="00CC6C1E" w:rsidRDefault="00CC6C1E" w:rsidP="007D7EAD">
            <w:r w:rsidRPr="00CC6C1E">
              <w:t>Tipping fee per tonne</w:t>
            </w:r>
          </w:p>
        </w:tc>
        <w:tc>
          <w:tcPr>
            <w:tcW w:w="2270" w:type="dxa"/>
          </w:tcPr>
          <w:p w14:paraId="293E2124" w14:textId="77777777" w:rsidR="00CC6C1E" w:rsidRPr="00CC6C1E" w:rsidRDefault="00CC6C1E" w:rsidP="007D7EAD"/>
        </w:tc>
      </w:tr>
      <w:tr w:rsidR="00CC6C1E" w:rsidRPr="00CC6C1E" w14:paraId="7901CC5D" w14:textId="77777777" w:rsidTr="00466A75">
        <w:trPr>
          <w:trHeight w:val="292"/>
        </w:trPr>
        <w:tc>
          <w:tcPr>
            <w:tcW w:w="4536" w:type="dxa"/>
          </w:tcPr>
          <w:p w14:paraId="027A76F5" w14:textId="77777777" w:rsidR="00CC6C1E" w:rsidRPr="00CC6C1E" w:rsidRDefault="00CC6C1E" w:rsidP="007D7EAD"/>
        </w:tc>
        <w:tc>
          <w:tcPr>
            <w:tcW w:w="3259" w:type="dxa"/>
          </w:tcPr>
          <w:p w14:paraId="2F323B85" w14:textId="77777777" w:rsidR="00CC6C1E" w:rsidRPr="00CC6C1E" w:rsidRDefault="00CC6C1E" w:rsidP="007D7EAD"/>
        </w:tc>
        <w:tc>
          <w:tcPr>
            <w:tcW w:w="2270" w:type="dxa"/>
          </w:tcPr>
          <w:p w14:paraId="35221EBB" w14:textId="77777777" w:rsidR="00CC6C1E" w:rsidRPr="00CC6C1E" w:rsidRDefault="00CC6C1E" w:rsidP="007D7EAD"/>
        </w:tc>
      </w:tr>
      <w:tr w:rsidR="00CC6C1E" w:rsidRPr="00CC6C1E" w14:paraId="70F04BBF" w14:textId="77777777" w:rsidTr="00466A75">
        <w:trPr>
          <w:trHeight w:val="292"/>
        </w:trPr>
        <w:tc>
          <w:tcPr>
            <w:tcW w:w="4536" w:type="dxa"/>
          </w:tcPr>
          <w:p w14:paraId="550A0338" w14:textId="77777777" w:rsidR="00CC6C1E" w:rsidRPr="00CC6C1E" w:rsidRDefault="00CC6C1E" w:rsidP="007D7EAD">
            <w:r w:rsidRPr="00CC6C1E">
              <w:t>Construction Debris</w:t>
            </w:r>
          </w:p>
        </w:tc>
        <w:tc>
          <w:tcPr>
            <w:tcW w:w="3259" w:type="dxa"/>
          </w:tcPr>
          <w:p w14:paraId="7C2A69DC" w14:textId="77777777" w:rsidR="00CC6C1E" w:rsidRPr="00CC6C1E" w:rsidRDefault="00CC6C1E" w:rsidP="007D7EAD">
            <w:r w:rsidRPr="00CC6C1E">
              <w:t>Tipping fee per tonne</w:t>
            </w:r>
          </w:p>
        </w:tc>
        <w:tc>
          <w:tcPr>
            <w:tcW w:w="2270" w:type="dxa"/>
          </w:tcPr>
          <w:p w14:paraId="022C1A0E" w14:textId="77777777" w:rsidR="00CC6C1E" w:rsidRPr="00CC6C1E" w:rsidRDefault="00CC6C1E" w:rsidP="007D7EAD"/>
        </w:tc>
      </w:tr>
      <w:tr w:rsidR="00CC6C1E" w:rsidRPr="00CC6C1E" w14:paraId="52EEC987" w14:textId="77777777" w:rsidTr="00466A75">
        <w:trPr>
          <w:trHeight w:val="292"/>
        </w:trPr>
        <w:tc>
          <w:tcPr>
            <w:tcW w:w="4536" w:type="dxa"/>
          </w:tcPr>
          <w:p w14:paraId="4D96D53A" w14:textId="77777777" w:rsidR="00CC6C1E" w:rsidRPr="00CC6C1E" w:rsidRDefault="00CC6C1E" w:rsidP="007D7EAD"/>
        </w:tc>
        <w:tc>
          <w:tcPr>
            <w:tcW w:w="3259" w:type="dxa"/>
          </w:tcPr>
          <w:p w14:paraId="2E7EDFC6" w14:textId="77777777" w:rsidR="00CC6C1E" w:rsidRPr="00CC6C1E" w:rsidRDefault="00CC6C1E" w:rsidP="007D7EAD"/>
        </w:tc>
        <w:tc>
          <w:tcPr>
            <w:tcW w:w="2270" w:type="dxa"/>
          </w:tcPr>
          <w:p w14:paraId="545B7044" w14:textId="77777777" w:rsidR="00CC6C1E" w:rsidRPr="00CC6C1E" w:rsidRDefault="00CC6C1E" w:rsidP="007D7EAD"/>
        </w:tc>
      </w:tr>
      <w:tr w:rsidR="00CC6C1E" w:rsidRPr="00CC6C1E" w14:paraId="2ED0C8FB" w14:textId="77777777" w:rsidTr="00466A75">
        <w:trPr>
          <w:trHeight w:val="292"/>
        </w:trPr>
        <w:tc>
          <w:tcPr>
            <w:tcW w:w="4536" w:type="dxa"/>
          </w:tcPr>
          <w:p w14:paraId="2DB61E4E" w14:textId="77777777" w:rsidR="00CC6C1E" w:rsidRPr="00CC6C1E" w:rsidRDefault="00CC6C1E" w:rsidP="007D7EAD">
            <w:r w:rsidRPr="00CC6C1E">
              <w:t>Spring Community Clean-up</w:t>
            </w:r>
          </w:p>
        </w:tc>
        <w:tc>
          <w:tcPr>
            <w:tcW w:w="3259" w:type="dxa"/>
          </w:tcPr>
          <w:p w14:paraId="3EB55D25" w14:textId="77777777" w:rsidR="00CC6C1E" w:rsidRPr="00CC6C1E" w:rsidRDefault="00CC6C1E" w:rsidP="007D7EAD">
            <w:r w:rsidRPr="00CC6C1E">
              <w:t>Service Fee</w:t>
            </w:r>
          </w:p>
        </w:tc>
        <w:tc>
          <w:tcPr>
            <w:tcW w:w="2270" w:type="dxa"/>
          </w:tcPr>
          <w:p w14:paraId="4EC320DE" w14:textId="77777777" w:rsidR="00CC6C1E" w:rsidRPr="00CC6C1E" w:rsidRDefault="00CC6C1E" w:rsidP="007D7EAD"/>
        </w:tc>
      </w:tr>
      <w:tr w:rsidR="00CC6C1E" w:rsidRPr="00CC6C1E" w14:paraId="3B79E569" w14:textId="77777777" w:rsidTr="00466A75">
        <w:trPr>
          <w:trHeight w:val="292"/>
        </w:trPr>
        <w:tc>
          <w:tcPr>
            <w:tcW w:w="4536" w:type="dxa"/>
          </w:tcPr>
          <w:p w14:paraId="1ABB00FB" w14:textId="77777777" w:rsidR="00CC6C1E" w:rsidRPr="00CC6C1E" w:rsidRDefault="00CC6C1E" w:rsidP="007D7EAD"/>
        </w:tc>
        <w:tc>
          <w:tcPr>
            <w:tcW w:w="3259" w:type="dxa"/>
          </w:tcPr>
          <w:p w14:paraId="13214EB7" w14:textId="77777777" w:rsidR="00CC6C1E" w:rsidRPr="00CC6C1E" w:rsidRDefault="00CC6C1E" w:rsidP="007D7EAD">
            <w:r w:rsidRPr="00CC6C1E">
              <w:t>Tipping fee per tonne</w:t>
            </w:r>
          </w:p>
        </w:tc>
        <w:tc>
          <w:tcPr>
            <w:tcW w:w="2270" w:type="dxa"/>
          </w:tcPr>
          <w:p w14:paraId="7FD5786D" w14:textId="77777777" w:rsidR="00CC6C1E" w:rsidRPr="00CC6C1E" w:rsidRDefault="00CC6C1E" w:rsidP="007D7EAD"/>
        </w:tc>
      </w:tr>
      <w:tr w:rsidR="00CC6C1E" w:rsidRPr="00CC6C1E" w14:paraId="329B04F0" w14:textId="77777777" w:rsidTr="00466A75">
        <w:trPr>
          <w:trHeight w:val="292"/>
        </w:trPr>
        <w:tc>
          <w:tcPr>
            <w:tcW w:w="4536" w:type="dxa"/>
          </w:tcPr>
          <w:p w14:paraId="4E62B1B4" w14:textId="77777777" w:rsidR="00CC6C1E" w:rsidRPr="00CC6C1E" w:rsidRDefault="00CC6C1E" w:rsidP="007D7EAD"/>
        </w:tc>
        <w:tc>
          <w:tcPr>
            <w:tcW w:w="3259" w:type="dxa"/>
          </w:tcPr>
          <w:p w14:paraId="3B4827F3" w14:textId="77777777" w:rsidR="00CC6C1E" w:rsidRPr="00CC6C1E" w:rsidRDefault="00CC6C1E" w:rsidP="007D7EAD"/>
        </w:tc>
        <w:tc>
          <w:tcPr>
            <w:tcW w:w="2270" w:type="dxa"/>
          </w:tcPr>
          <w:p w14:paraId="5A315BC9" w14:textId="77777777" w:rsidR="00CC6C1E" w:rsidRPr="00CC6C1E" w:rsidRDefault="00CC6C1E" w:rsidP="007D7EAD"/>
        </w:tc>
      </w:tr>
      <w:tr w:rsidR="00CC6C1E" w:rsidRPr="00CC6C1E" w14:paraId="580E7B8D" w14:textId="77777777" w:rsidTr="00466A75">
        <w:trPr>
          <w:trHeight w:val="297"/>
        </w:trPr>
        <w:tc>
          <w:tcPr>
            <w:tcW w:w="4536" w:type="dxa"/>
          </w:tcPr>
          <w:p w14:paraId="001939A4" w14:textId="77777777" w:rsidR="00CC6C1E" w:rsidRPr="00CC6C1E" w:rsidRDefault="00CC6C1E" w:rsidP="007D7EAD">
            <w:r w:rsidRPr="00CC6C1E">
              <w:t>Fall Community Clean-up</w:t>
            </w:r>
          </w:p>
        </w:tc>
        <w:tc>
          <w:tcPr>
            <w:tcW w:w="3259" w:type="dxa"/>
          </w:tcPr>
          <w:p w14:paraId="62C502DF" w14:textId="77777777" w:rsidR="00CC6C1E" w:rsidRPr="00CC6C1E" w:rsidRDefault="00CC6C1E" w:rsidP="007D7EAD">
            <w:r w:rsidRPr="00CC6C1E">
              <w:t>Service Fee</w:t>
            </w:r>
          </w:p>
        </w:tc>
        <w:tc>
          <w:tcPr>
            <w:tcW w:w="2270" w:type="dxa"/>
          </w:tcPr>
          <w:p w14:paraId="3B0C0AFE" w14:textId="77777777" w:rsidR="00CC6C1E" w:rsidRPr="00CC6C1E" w:rsidRDefault="00CC6C1E" w:rsidP="007D7EAD"/>
        </w:tc>
      </w:tr>
      <w:tr w:rsidR="00CC6C1E" w:rsidRPr="00CC6C1E" w14:paraId="6FDA70D3" w14:textId="77777777" w:rsidTr="00466A75">
        <w:trPr>
          <w:trHeight w:val="292"/>
        </w:trPr>
        <w:tc>
          <w:tcPr>
            <w:tcW w:w="4536" w:type="dxa"/>
          </w:tcPr>
          <w:p w14:paraId="3EA6C2CA" w14:textId="77777777" w:rsidR="00CC6C1E" w:rsidRPr="00CC6C1E" w:rsidRDefault="00CC6C1E" w:rsidP="007D7EAD"/>
        </w:tc>
        <w:tc>
          <w:tcPr>
            <w:tcW w:w="3259" w:type="dxa"/>
          </w:tcPr>
          <w:p w14:paraId="1E8B8ECF" w14:textId="77777777" w:rsidR="00CC6C1E" w:rsidRPr="00CC6C1E" w:rsidRDefault="00CC6C1E" w:rsidP="007D7EAD">
            <w:r w:rsidRPr="00CC6C1E">
              <w:t>Tipping fee per tonne</w:t>
            </w:r>
          </w:p>
        </w:tc>
        <w:tc>
          <w:tcPr>
            <w:tcW w:w="2270" w:type="dxa"/>
          </w:tcPr>
          <w:p w14:paraId="6AF2635A" w14:textId="77777777" w:rsidR="00CC6C1E" w:rsidRPr="00CC6C1E" w:rsidRDefault="00CC6C1E" w:rsidP="007D7EAD"/>
        </w:tc>
      </w:tr>
      <w:tr w:rsidR="00CC6C1E" w:rsidRPr="00CC6C1E" w14:paraId="3B2B03A4" w14:textId="77777777" w:rsidTr="00466A75">
        <w:trPr>
          <w:trHeight w:val="292"/>
        </w:trPr>
        <w:tc>
          <w:tcPr>
            <w:tcW w:w="4536" w:type="dxa"/>
          </w:tcPr>
          <w:p w14:paraId="2A2735AE" w14:textId="77777777" w:rsidR="00CC6C1E" w:rsidRPr="00CC6C1E" w:rsidRDefault="00CC6C1E" w:rsidP="007D7EAD"/>
        </w:tc>
        <w:tc>
          <w:tcPr>
            <w:tcW w:w="3259" w:type="dxa"/>
          </w:tcPr>
          <w:p w14:paraId="3D4324C2" w14:textId="77777777" w:rsidR="00CC6C1E" w:rsidRPr="00CC6C1E" w:rsidRDefault="00CC6C1E" w:rsidP="007D7EAD"/>
        </w:tc>
        <w:tc>
          <w:tcPr>
            <w:tcW w:w="2270" w:type="dxa"/>
          </w:tcPr>
          <w:p w14:paraId="53E60A6E" w14:textId="77777777" w:rsidR="00CC6C1E" w:rsidRPr="00CC6C1E" w:rsidRDefault="00CC6C1E" w:rsidP="007D7EAD"/>
        </w:tc>
      </w:tr>
      <w:tr w:rsidR="00CC6C1E" w:rsidRPr="00CC6C1E" w14:paraId="6783E44E" w14:textId="77777777" w:rsidTr="00466A75">
        <w:trPr>
          <w:trHeight w:val="292"/>
        </w:trPr>
        <w:tc>
          <w:tcPr>
            <w:tcW w:w="4536" w:type="dxa"/>
          </w:tcPr>
          <w:p w14:paraId="7C3770B5" w14:textId="77777777" w:rsidR="00CC6C1E" w:rsidRPr="00CC6C1E" w:rsidRDefault="00CC6C1E" w:rsidP="007D7EAD"/>
        </w:tc>
        <w:tc>
          <w:tcPr>
            <w:tcW w:w="3259" w:type="dxa"/>
          </w:tcPr>
          <w:p w14:paraId="75EBD08D" w14:textId="77777777" w:rsidR="00CC6C1E" w:rsidRPr="00CC6C1E" w:rsidRDefault="00CC6C1E" w:rsidP="007D7EAD"/>
        </w:tc>
        <w:tc>
          <w:tcPr>
            <w:tcW w:w="2270" w:type="dxa"/>
          </w:tcPr>
          <w:p w14:paraId="72ACBAB7" w14:textId="77777777" w:rsidR="00CC6C1E" w:rsidRPr="00CC6C1E" w:rsidRDefault="00CC6C1E" w:rsidP="007D7EAD"/>
        </w:tc>
      </w:tr>
    </w:tbl>
    <w:p w14:paraId="49DA7ED8" w14:textId="0449903E" w:rsidR="00CC6C1E" w:rsidRPr="00CC6C1E" w:rsidRDefault="00CC6C1E" w:rsidP="007D7EAD">
      <w:pPr>
        <w:sectPr w:rsidR="00CC6C1E" w:rsidRPr="00CC6C1E">
          <w:pgSz w:w="12240" w:h="15840"/>
          <w:pgMar w:top="1440" w:right="1140" w:bottom="1280" w:left="800" w:header="0" w:footer="1089" w:gutter="0"/>
          <w:cols w:space="720"/>
        </w:sectPr>
      </w:pPr>
    </w:p>
    <w:p w14:paraId="5E40FDA2" w14:textId="2A2D099A" w:rsidR="003D221C" w:rsidRDefault="003D221C">
      <w:pPr>
        <w:spacing w:after="160" w:line="259" w:lineRule="auto"/>
        <w:ind w:left="0"/>
        <w:contextualSpacing w:val="0"/>
      </w:pPr>
    </w:p>
    <w:p w14:paraId="7E4F0F88" w14:textId="26629CDC" w:rsidR="00CC6C1E" w:rsidRPr="00CC6C1E" w:rsidRDefault="00926C30" w:rsidP="003D221C">
      <w:pPr>
        <w:pStyle w:val="Heading2"/>
      </w:pPr>
      <w:r>
        <w:t xml:space="preserve">SAMPLE </w:t>
      </w:r>
      <w:r w:rsidR="00CC6C1E" w:rsidRPr="00CC6C1E">
        <w:t>Appendix B – Environmental, Health and Safety</w:t>
      </w:r>
      <w:r w:rsidR="00CC6C1E" w:rsidRPr="00CC6C1E">
        <w:rPr>
          <w:spacing w:val="65"/>
        </w:rPr>
        <w:t xml:space="preserve"> </w:t>
      </w:r>
      <w:r w:rsidR="00CC6C1E" w:rsidRPr="00CC6C1E">
        <w:t>Submission</w:t>
      </w:r>
    </w:p>
    <w:p w14:paraId="3A13D2E3" w14:textId="77777777" w:rsidR="00CC6C1E" w:rsidRPr="00CC6C1E" w:rsidRDefault="00CC6C1E" w:rsidP="007D7EAD">
      <w:r w:rsidRPr="00CC6C1E">
        <w:t>For all bidders this is a crucial and mandatory component for all submissions. Any submission that do not include a completed section shall be deemed non-compliant and rejected.</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9"/>
        <w:gridCol w:w="1200"/>
        <w:gridCol w:w="1210"/>
        <w:gridCol w:w="1133"/>
      </w:tblGrid>
      <w:tr w:rsidR="00CC6C1E" w:rsidRPr="00CC6C1E" w14:paraId="4EB25694" w14:textId="77777777" w:rsidTr="00466A75">
        <w:trPr>
          <w:trHeight w:val="292"/>
        </w:trPr>
        <w:tc>
          <w:tcPr>
            <w:tcW w:w="5669" w:type="dxa"/>
          </w:tcPr>
          <w:p w14:paraId="258E1952" w14:textId="77777777" w:rsidR="00CC6C1E" w:rsidRPr="00CC6C1E" w:rsidRDefault="00CC6C1E" w:rsidP="007D7EAD">
            <w:r w:rsidRPr="00CC6C1E">
              <w:t>Requirements</w:t>
            </w:r>
          </w:p>
        </w:tc>
        <w:tc>
          <w:tcPr>
            <w:tcW w:w="1200" w:type="dxa"/>
          </w:tcPr>
          <w:p w14:paraId="576E23DF" w14:textId="77777777" w:rsidR="00CC6C1E" w:rsidRPr="00CC6C1E" w:rsidRDefault="00CC6C1E" w:rsidP="007D7EAD">
            <w:r w:rsidRPr="00CC6C1E">
              <w:t>YES</w:t>
            </w:r>
          </w:p>
        </w:tc>
        <w:tc>
          <w:tcPr>
            <w:tcW w:w="1210" w:type="dxa"/>
          </w:tcPr>
          <w:p w14:paraId="37630DFC" w14:textId="77777777" w:rsidR="00CC6C1E" w:rsidRPr="00CC6C1E" w:rsidRDefault="00CC6C1E" w:rsidP="007D7EAD">
            <w:r w:rsidRPr="00CC6C1E">
              <w:t>NO</w:t>
            </w:r>
          </w:p>
        </w:tc>
        <w:tc>
          <w:tcPr>
            <w:tcW w:w="1133" w:type="dxa"/>
          </w:tcPr>
          <w:p w14:paraId="6E1C4C91" w14:textId="77777777" w:rsidR="00CC6C1E" w:rsidRPr="00CC6C1E" w:rsidRDefault="00CC6C1E" w:rsidP="007D7EAD">
            <w:r w:rsidRPr="00CC6C1E">
              <w:t>N/A</w:t>
            </w:r>
          </w:p>
        </w:tc>
      </w:tr>
      <w:tr w:rsidR="00CC6C1E" w:rsidRPr="00CC6C1E" w14:paraId="47C718D8" w14:textId="77777777" w:rsidTr="00466A75">
        <w:trPr>
          <w:trHeight w:val="292"/>
        </w:trPr>
        <w:tc>
          <w:tcPr>
            <w:tcW w:w="9212" w:type="dxa"/>
            <w:gridSpan w:val="4"/>
          </w:tcPr>
          <w:p w14:paraId="2AB04801" w14:textId="77777777" w:rsidR="00CC6C1E" w:rsidRPr="00CC6C1E" w:rsidRDefault="00CC6C1E" w:rsidP="007D7EAD">
            <w:r w:rsidRPr="00CC6C1E">
              <w:t>1. GENERAL INFORMATION</w:t>
            </w:r>
          </w:p>
        </w:tc>
      </w:tr>
      <w:tr w:rsidR="00CC6C1E" w:rsidRPr="00CC6C1E" w14:paraId="1FB9A933" w14:textId="77777777" w:rsidTr="00466A75">
        <w:trPr>
          <w:trHeight w:val="292"/>
        </w:trPr>
        <w:tc>
          <w:tcPr>
            <w:tcW w:w="5669" w:type="dxa"/>
          </w:tcPr>
          <w:p w14:paraId="3C10DF13" w14:textId="77777777" w:rsidR="00CC6C1E" w:rsidRPr="00CC6C1E" w:rsidRDefault="00CC6C1E" w:rsidP="007D7EAD">
            <w:r w:rsidRPr="00CC6C1E">
              <w:t>Current Company Name</w:t>
            </w:r>
          </w:p>
        </w:tc>
        <w:tc>
          <w:tcPr>
            <w:tcW w:w="1200" w:type="dxa"/>
          </w:tcPr>
          <w:p w14:paraId="6E4AB61D" w14:textId="77777777" w:rsidR="00CC6C1E" w:rsidRPr="00CC6C1E" w:rsidRDefault="00CC6C1E" w:rsidP="007D7EAD"/>
        </w:tc>
        <w:tc>
          <w:tcPr>
            <w:tcW w:w="1210" w:type="dxa"/>
          </w:tcPr>
          <w:p w14:paraId="43396B0C" w14:textId="77777777" w:rsidR="00CC6C1E" w:rsidRPr="00CC6C1E" w:rsidRDefault="00CC6C1E" w:rsidP="007D7EAD"/>
        </w:tc>
        <w:tc>
          <w:tcPr>
            <w:tcW w:w="1133" w:type="dxa"/>
          </w:tcPr>
          <w:p w14:paraId="0CCC9696" w14:textId="77777777" w:rsidR="00CC6C1E" w:rsidRPr="00CC6C1E" w:rsidRDefault="00CC6C1E" w:rsidP="007D7EAD"/>
        </w:tc>
      </w:tr>
      <w:tr w:rsidR="00CC6C1E" w:rsidRPr="00CC6C1E" w14:paraId="7A529E0F" w14:textId="77777777" w:rsidTr="00466A75">
        <w:trPr>
          <w:trHeight w:val="292"/>
        </w:trPr>
        <w:tc>
          <w:tcPr>
            <w:tcW w:w="5669" w:type="dxa"/>
          </w:tcPr>
          <w:p w14:paraId="309CBF8D" w14:textId="77777777" w:rsidR="00CC6C1E" w:rsidRPr="00CC6C1E" w:rsidRDefault="00CC6C1E" w:rsidP="007D7EAD">
            <w:r w:rsidRPr="00CC6C1E">
              <w:t>Current Mailing Address</w:t>
            </w:r>
          </w:p>
        </w:tc>
        <w:tc>
          <w:tcPr>
            <w:tcW w:w="1200" w:type="dxa"/>
          </w:tcPr>
          <w:p w14:paraId="086D5CA4" w14:textId="77777777" w:rsidR="00CC6C1E" w:rsidRPr="00CC6C1E" w:rsidRDefault="00CC6C1E" w:rsidP="007D7EAD"/>
        </w:tc>
        <w:tc>
          <w:tcPr>
            <w:tcW w:w="1210" w:type="dxa"/>
          </w:tcPr>
          <w:p w14:paraId="6687BFF1" w14:textId="77777777" w:rsidR="00CC6C1E" w:rsidRPr="00CC6C1E" w:rsidRDefault="00CC6C1E" w:rsidP="007D7EAD"/>
        </w:tc>
        <w:tc>
          <w:tcPr>
            <w:tcW w:w="1133" w:type="dxa"/>
          </w:tcPr>
          <w:p w14:paraId="00DB5B85" w14:textId="77777777" w:rsidR="00CC6C1E" w:rsidRPr="00CC6C1E" w:rsidRDefault="00CC6C1E" w:rsidP="007D7EAD"/>
        </w:tc>
      </w:tr>
      <w:tr w:rsidR="00CC6C1E" w:rsidRPr="00CC6C1E" w14:paraId="52C39D8E" w14:textId="77777777" w:rsidTr="00466A75">
        <w:trPr>
          <w:trHeight w:val="292"/>
        </w:trPr>
        <w:tc>
          <w:tcPr>
            <w:tcW w:w="5669" w:type="dxa"/>
          </w:tcPr>
          <w:p w14:paraId="4E868DC0" w14:textId="77777777" w:rsidR="00CC6C1E" w:rsidRPr="00CC6C1E" w:rsidRDefault="00CC6C1E" w:rsidP="007D7EAD">
            <w:r w:rsidRPr="00CC6C1E">
              <w:t>Current Street Address</w:t>
            </w:r>
          </w:p>
        </w:tc>
        <w:tc>
          <w:tcPr>
            <w:tcW w:w="1200" w:type="dxa"/>
          </w:tcPr>
          <w:p w14:paraId="1AF8DE23" w14:textId="77777777" w:rsidR="00CC6C1E" w:rsidRPr="00CC6C1E" w:rsidRDefault="00CC6C1E" w:rsidP="007D7EAD"/>
        </w:tc>
        <w:tc>
          <w:tcPr>
            <w:tcW w:w="1210" w:type="dxa"/>
          </w:tcPr>
          <w:p w14:paraId="586EA0F5" w14:textId="77777777" w:rsidR="00CC6C1E" w:rsidRPr="00CC6C1E" w:rsidRDefault="00CC6C1E" w:rsidP="007D7EAD"/>
        </w:tc>
        <w:tc>
          <w:tcPr>
            <w:tcW w:w="1133" w:type="dxa"/>
          </w:tcPr>
          <w:p w14:paraId="2721B258" w14:textId="77777777" w:rsidR="00CC6C1E" w:rsidRPr="00CC6C1E" w:rsidRDefault="00CC6C1E" w:rsidP="007D7EAD"/>
        </w:tc>
      </w:tr>
      <w:tr w:rsidR="00CC6C1E" w:rsidRPr="00CC6C1E" w14:paraId="7BA3D093" w14:textId="77777777" w:rsidTr="00466A75">
        <w:trPr>
          <w:trHeight w:val="297"/>
        </w:trPr>
        <w:tc>
          <w:tcPr>
            <w:tcW w:w="5669" w:type="dxa"/>
          </w:tcPr>
          <w:p w14:paraId="35802448" w14:textId="77777777" w:rsidR="00CC6C1E" w:rsidRPr="00CC6C1E" w:rsidRDefault="00CC6C1E" w:rsidP="007D7EAD">
            <w:r w:rsidRPr="00CC6C1E">
              <w:t>Current Telephone Number</w:t>
            </w:r>
          </w:p>
        </w:tc>
        <w:tc>
          <w:tcPr>
            <w:tcW w:w="1200" w:type="dxa"/>
          </w:tcPr>
          <w:p w14:paraId="0FFCB3E1" w14:textId="77777777" w:rsidR="00CC6C1E" w:rsidRPr="00CC6C1E" w:rsidRDefault="00CC6C1E" w:rsidP="007D7EAD"/>
        </w:tc>
        <w:tc>
          <w:tcPr>
            <w:tcW w:w="1210" w:type="dxa"/>
          </w:tcPr>
          <w:p w14:paraId="6C8D6A6B" w14:textId="77777777" w:rsidR="00CC6C1E" w:rsidRPr="00CC6C1E" w:rsidRDefault="00CC6C1E" w:rsidP="007D7EAD"/>
        </w:tc>
        <w:tc>
          <w:tcPr>
            <w:tcW w:w="1133" w:type="dxa"/>
          </w:tcPr>
          <w:p w14:paraId="0838871B" w14:textId="77777777" w:rsidR="00CC6C1E" w:rsidRPr="00CC6C1E" w:rsidRDefault="00CC6C1E" w:rsidP="007D7EAD"/>
        </w:tc>
      </w:tr>
      <w:tr w:rsidR="00CC6C1E" w:rsidRPr="00CC6C1E" w14:paraId="6B506B35" w14:textId="77777777" w:rsidTr="00466A75">
        <w:trPr>
          <w:trHeight w:val="292"/>
        </w:trPr>
        <w:tc>
          <w:tcPr>
            <w:tcW w:w="5669" w:type="dxa"/>
          </w:tcPr>
          <w:p w14:paraId="56859954" w14:textId="77777777" w:rsidR="00CC6C1E" w:rsidRPr="00CC6C1E" w:rsidRDefault="00CC6C1E" w:rsidP="007D7EAD">
            <w:r w:rsidRPr="00CC6C1E">
              <w:t>Current Fax Number</w:t>
            </w:r>
          </w:p>
        </w:tc>
        <w:tc>
          <w:tcPr>
            <w:tcW w:w="1200" w:type="dxa"/>
          </w:tcPr>
          <w:p w14:paraId="5E580427" w14:textId="77777777" w:rsidR="00CC6C1E" w:rsidRPr="00CC6C1E" w:rsidRDefault="00CC6C1E" w:rsidP="007D7EAD"/>
        </w:tc>
        <w:tc>
          <w:tcPr>
            <w:tcW w:w="1210" w:type="dxa"/>
          </w:tcPr>
          <w:p w14:paraId="71A447CC" w14:textId="77777777" w:rsidR="00CC6C1E" w:rsidRPr="00CC6C1E" w:rsidRDefault="00CC6C1E" w:rsidP="007D7EAD"/>
        </w:tc>
        <w:tc>
          <w:tcPr>
            <w:tcW w:w="1133" w:type="dxa"/>
          </w:tcPr>
          <w:p w14:paraId="46635213" w14:textId="77777777" w:rsidR="00CC6C1E" w:rsidRPr="00CC6C1E" w:rsidRDefault="00CC6C1E" w:rsidP="007D7EAD"/>
        </w:tc>
      </w:tr>
      <w:tr w:rsidR="00CC6C1E" w:rsidRPr="00CC6C1E" w14:paraId="2C2B908A" w14:textId="77777777" w:rsidTr="00466A75">
        <w:trPr>
          <w:trHeight w:val="292"/>
        </w:trPr>
        <w:tc>
          <w:tcPr>
            <w:tcW w:w="5669" w:type="dxa"/>
          </w:tcPr>
          <w:p w14:paraId="072DB4F6" w14:textId="77777777" w:rsidR="00CC6C1E" w:rsidRPr="00CC6C1E" w:rsidRDefault="00CC6C1E" w:rsidP="007D7EAD">
            <w:r w:rsidRPr="00CC6C1E">
              <w:t>If applicable, previous company name</w:t>
            </w:r>
          </w:p>
        </w:tc>
        <w:tc>
          <w:tcPr>
            <w:tcW w:w="1200" w:type="dxa"/>
          </w:tcPr>
          <w:p w14:paraId="7F83F9A3" w14:textId="77777777" w:rsidR="00CC6C1E" w:rsidRPr="00CC6C1E" w:rsidRDefault="00CC6C1E" w:rsidP="007D7EAD"/>
        </w:tc>
        <w:tc>
          <w:tcPr>
            <w:tcW w:w="1210" w:type="dxa"/>
          </w:tcPr>
          <w:p w14:paraId="050CCBDE" w14:textId="77777777" w:rsidR="00CC6C1E" w:rsidRPr="00CC6C1E" w:rsidRDefault="00CC6C1E" w:rsidP="007D7EAD"/>
        </w:tc>
        <w:tc>
          <w:tcPr>
            <w:tcW w:w="1133" w:type="dxa"/>
          </w:tcPr>
          <w:p w14:paraId="56F5BB9E" w14:textId="77777777" w:rsidR="00CC6C1E" w:rsidRPr="00CC6C1E" w:rsidRDefault="00CC6C1E" w:rsidP="007D7EAD"/>
        </w:tc>
      </w:tr>
      <w:tr w:rsidR="00CC6C1E" w:rsidRPr="00CC6C1E" w14:paraId="4B18F3CA" w14:textId="77777777" w:rsidTr="00466A75">
        <w:trPr>
          <w:trHeight w:val="585"/>
        </w:trPr>
        <w:tc>
          <w:tcPr>
            <w:tcW w:w="5669" w:type="dxa"/>
          </w:tcPr>
          <w:p w14:paraId="1E54C671" w14:textId="77777777" w:rsidR="00CC6C1E" w:rsidRPr="00CC6C1E" w:rsidRDefault="00CC6C1E" w:rsidP="007D7EAD">
            <w:r w:rsidRPr="00CC6C1E">
              <w:t>If applicable, numbers of years’ operating under previous name</w:t>
            </w:r>
          </w:p>
        </w:tc>
        <w:tc>
          <w:tcPr>
            <w:tcW w:w="1200" w:type="dxa"/>
          </w:tcPr>
          <w:p w14:paraId="354D9B64" w14:textId="77777777" w:rsidR="00CC6C1E" w:rsidRPr="00CC6C1E" w:rsidRDefault="00CC6C1E" w:rsidP="007D7EAD"/>
        </w:tc>
        <w:tc>
          <w:tcPr>
            <w:tcW w:w="1210" w:type="dxa"/>
          </w:tcPr>
          <w:p w14:paraId="7D4F29F6" w14:textId="77777777" w:rsidR="00CC6C1E" w:rsidRPr="00CC6C1E" w:rsidRDefault="00CC6C1E" w:rsidP="007D7EAD"/>
        </w:tc>
        <w:tc>
          <w:tcPr>
            <w:tcW w:w="1133" w:type="dxa"/>
          </w:tcPr>
          <w:p w14:paraId="6109AC04" w14:textId="77777777" w:rsidR="00CC6C1E" w:rsidRPr="00CC6C1E" w:rsidRDefault="00CC6C1E" w:rsidP="007D7EAD"/>
        </w:tc>
      </w:tr>
      <w:tr w:rsidR="00CC6C1E" w:rsidRPr="00CC6C1E" w14:paraId="0D889F34" w14:textId="77777777" w:rsidTr="00466A75">
        <w:trPr>
          <w:trHeight w:val="290"/>
        </w:trPr>
        <w:tc>
          <w:tcPr>
            <w:tcW w:w="9212" w:type="dxa"/>
            <w:gridSpan w:val="4"/>
          </w:tcPr>
          <w:p w14:paraId="174D5A29" w14:textId="77777777" w:rsidR="00CC6C1E" w:rsidRPr="00CC6C1E" w:rsidRDefault="00CC6C1E" w:rsidP="007D7EAD">
            <w:r w:rsidRPr="00CC6C1E">
              <w:t>2. HUMAN RESOURCES</w:t>
            </w:r>
          </w:p>
        </w:tc>
      </w:tr>
      <w:tr w:rsidR="00CC6C1E" w:rsidRPr="00CC6C1E" w14:paraId="75007AF1" w14:textId="77777777" w:rsidTr="00466A75">
        <w:trPr>
          <w:trHeight w:val="877"/>
        </w:trPr>
        <w:tc>
          <w:tcPr>
            <w:tcW w:w="5669" w:type="dxa"/>
          </w:tcPr>
          <w:p w14:paraId="4D504C3B" w14:textId="77777777" w:rsidR="00CC6C1E" w:rsidRPr="00CC6C1E" w:rsidRDefault="00CC6C1E" w:rsidP="007D7EAD">
            <w:r w:rsidRPr="00CC6C1E">
              <w:t>Provide the names and qualifications of supervisors and health and safety personnel who will be present at the work site</w:t>
            </w:r>
          </w:p>
        </w:tc>
        <w:tc>
          <w:tcPr>
            <w:tcW w:w="1200" w:type="dxa"/>
          </w:tcPr>
          <w:p w14:paraId="1C895212" w14:textId="77777777" w:rsidR="00CC6C1E" w:rsidRPr="00CC6C1E" w:rsidRDefault="00CC6C1E" w:rsidP="007D7EAD"/>
        </w:tc>
        <w:tc>
          <w:tcPr>
            <w:tcW w:w="1210" w:type="dxa"/>
          </w:tcPr>
          <w:p w14:paraId="5B1E3FD3" w14:textId="77777777" w:rsidR="00CC6C1E" w:rsidRPr="00CC6C1E" w:rsidRDefault="00CC6C1E" w:rsidP="007D7EAD"/>
        </w:tc>
        <w:tc>
          <w:tcPr>
            <w:tcW w:w="1133" w:type="dxa"/>
          </w:tcPr>
          <w:p w14:paraId="32835FD7" w14:textId="77777777" w:rsidR="00CC6C1E" w:rsidRPr="00CC6C1E" w:rsidRDefault="00CC6C1E" w:rsidP="007D7EAD"/>
        </w:tc>
      </w:tr>
      <w:tr w:rsidR="00CC6C1E" w:rsidRPr="00CC6C1E" w14:paraId="00930DF4" w14:textId="77777777" w:rsidTr="00466A75">
        <w:trPr>
          <w:trHeight w:val="1168"/>
        </w:trPr>
        <w:tc>
          <w:tcPr>
            <w:tcW w:w="5669" w:type="dxa"/>
          </w:tcPr>
          <w:p w14:paraId="025CA0E7" w14:textId="6CE026F2" w:rsidR="00CC6C1E" w:rsidRPr="00CC6C1E" w:rsidRDefault="003D221C" w:rsidP="00926C30">
            <w:r>
              <w:t>Provide any</w:t>
            </w:r>
            <w:r w:rsidR="00CC6C1E" w:rsidRPr="00CC6C1E">
              <w:t xml:space="preserve"> member</w:t>
            </w:r>
            <w:r w:rsidR="009034F3">
              <w:t>s of the First Nation’s</w:t>
            </w:r>
            <w:r w:rsidR="00CC6C1E" w:rsidRPr="00CC6C1E">
              <w:t xml:space="preserve"> name, contact information and valid Drivers licence number that will be utilized in the performance</w:t>
            </w:r>
            <w:r w:rsidR="00926C30">
              <w:t xml:space="preserve"> of this quotation</w:t>
            </w:r>
          </w:p>
        </w:tc>
        <w:tc>
          <w:tcPr>
            <w:tcW w:w="1200" w:type="dxa"/>
          </w:tcPr>
          <w:p w14:paraId="36955DD7" w14:textId="77777777" w:rsidR="00CC6C1E" w:rsidRPr="00CC6C1E" w:rsidRDefault="00CC6C1E" w:rsidP="007D7EAD"/>
        </w:tc>
        <w:tc>
          <w:tcPr>
            <w:tcW w:w="1210" w:type="dxa"/>
          </w:tcPr>
          <w:p w14:paraId="1B3DC31F" w14:textId="77777777" w:rsidR="00CC6C1E" w:rsidRPr="00CC6C1E" w:rsidRDefault="00CC6C1E" w:rsidP="007D7EAD"/>
        </w:tc>
        <w:tc>
          <w:tcPr>
            <w:tcW w:w="1133" w:type="dxa"/>
          </w:tcPr>
          <w:p w14:paraId="2B7347B7" w14:textId="77777777" w:rsidR="00CC6C1E" w:rsidRPr="00CC6C1E" w:rsidRDefault="00CC6C1E" w:rsidP="007D7EAD"/>
        </w:tc>
      </w:tr>
      <w:tr w:rsidR="00CC6C1E" w:rsidRPr="00CC6C1E" w14:paraId="00E4132F" w14:textId="77777777" w:rsidTr="00466A75">
        <w:trPr>
          <w:trHeight w:val="297"/>
        </w:trPr>
        <w:tc>
          <w:tcPr>
            <w:tcW w:w="9212" w:type="dxa"/>
            <w:gridSpan w:val="4"/>
          </w:tcPr>
          <w:p w14:paraId="248AEE48" w14:textId="77777777" w:rsidR="00CC6C1E" w:rsidRPr="00CC6C1E" w:rsidRDefault="00CC6C1E" w:rsidP="007D7EAD">
            <w:r w:rsidRPr="00CC6C1E">
              <w:t>3. VEHICLE &amp; EQUIPMENT LICENCING AND INSURANCE</w:t>
            </w:r>
          </w:p>
        </w:tc>
      </w:tr>
      <w:tr w:rsidR="00CC6C1E" w:rsidRPr="00CC6C1E" w14:paraId="7A4122F2" w14:textId="77777777" w:rsidTr="00466A75">
        <w:trPr>
          <w:trHeight w:val="585"/>
        </w:trPr>
        <w:tc>
          <w:tcPr>
            <w:tcW w:w="5669" w:type="dxa"/>
          </w:tcPr>
          <w:p w14:paraId="48C09494" w14:textId="77777777" w:rsidR="00CC6C1E" w:rsidRPr="00CC6C1E" w:rsidRDefault="00CC6C1E" w:rsidP="007D7EAD">
            <w:r w:rsidRPr="00CC6C1E">
              <w:t>Provide a copy of vehicle insurance and registration papers</w:t>
            </w:r>
          </w:p>
        </w:tc>
        <w:tc>
          <w:tcPr>
            <w:tcW w:w="1200" w:type="dxa"/>
          </w:tcPr>
          <w:p w14:paraId="1F10D131" w14:textId="77777777" w:rsidR="00CC6C1E" w:rsidRPr="00CC6C1E" w:rsidRDefault="00CC6C1E" w:rsidP="007D7EAD"/>
        </w:tc>
        <w:tc>
          <w:tcPr>
            <w:tcW w:w="1210" w:type="dxa"/>
          </w:tcPr>
          <w:p w14:paraId="6335FCD8" w14:textId="77777777" w:rsidR="00CC6C1E" w:rsidRPr="00CC6C1E" w:rsidRDefault="00CC6C1E" w:rsidP="007D7EAD"/>
        </w:tc>
        <w:tc>
          <w:tcPr>
            <w:tcW w:w="1133" w:type="dxa"/>
          </w:tcPr>
          <w:p w14:paraId="2931E594" w14:textId="77777777" w:rsidR="00CC6C1E" w:rsidRPr="00CC6C1E" w:rsidRDefault="00CC6C1E" w:rsidP="007D7EAD"/>
        </w:tc>
      </w:tr>
      <w:tr w:rsidR="00CC6C1E" w:rsidRPr="00CC6C1E" w14:paraId="0D83F8BF" w14:textId="77777777" w:rsidTr="00466A75">
        <w:trPr>
          <w:trHeight w:val="583"/>
        </w:trPr>
        <w:tc>
          <w:tcPr>
            <w:tcW w:w="5669" w:type="dxa"/>
          </w:tcPr>
          <w:p w14:paraId="2FE6A95B" w14:textId="77777777" w:rsidR="00CC6C1E" w:rsidRPr="00CC6C1E" w:rsidRDefault="00CC6C1E" w:rsidP="007D7EAD">
            <w:r w:rsidRPr="00CC6C1E">
              <w:t>Provide a list of the equipment that will be utilized in the performance of this quotation</w:t>
            </w:r>
          </w:p>
        </w:tc>
        <w:tc>
          <w:tcPr>
            <w:tcW w:w="1200" w:type="dxa"/>
          </w:tcPr>
          <w:p w14:paraId="3EFBE33F" w14:textId="77777777" w:rsidR="00CC6C1E" w:rsidRPr="00CC6C1E" w:rsidRDefault="00CC6C1E" w:rsidP="007D7EAD"/>
        </w:tc>
        <w:tc>
          <w:tcPr>
            <w:tcW w:w="1210" w:type="dxa"/>
          </w:tcPr>
          <w:p w14:paraId="6049C3E6" w14:textId="77777777" w:rsidR="00CC6C1E" w:rsidRPr="00CC6C1E" w:rsidRDefault="00CC6C1E" w:rsidP="007D7EAD"/>
        </w:tc>
        <w:tc>
          <w:tcPr>
            <w:tcW w:w="1133" w:type="dxa"/>
          </w:tcPr>
          <w:p w14:paraId="08ED2A7F" w14:textId="77777777" w:rsidR="00CC6C1E" w:rsidRPr="00CC6C1E" w:rsidRDefault="00CC6C1E" w:rsidP="007D7EAD"/>
        </w:tc>
      </w:tr>
      <w:tr w:rsidR="00CC6C1E" w:rsidRPr="00CC6C1E" w14:paraId="2DF5B340" w14:textId="77777777" w:rsidTr="00466A75">
        <w:trPr>
          <w:trHeight w:val="290"/>
        </w:trPr>
        <w:tc>
          <w:tcPr>
            <w:tcW w:w="9212" w:type="dxa"/>
            <w:gridSpan w:val="4"/>
          </w:tcPr>
          <w:p w14:paraId="1AEA6A1E" w14:textId="77777777" w:rsidR="00CC6C1E" w:rsidRPr="00CC6C1E" w:rsidRDefault="00CC6C1E" w:rsidP="007D7EAD">
            <w:r w:rsidRPr="00CC6C1E">
              <w:t>4. ENVIRONMENTAL POLICY/HEALTH AND SAFETY POLICY</w:t>
            </w:r>
          </w:p>
        </w:tc>
      </w:tr>
      <w:tr w:rsidR="00CC6C1E" w:rsidRPr="00CC6C1E" w14:paraId="158C8649" w14:textId="77777777" w:rsidTr="00466A75">
        <w:trPr>
          <w:trHeight w:val="585"/>
        </w:trPr>
        <w:tc>
          <w:tcPr>
            <w:tcW w:w="5669" w:type="dxa"/>
          </w:tcPr>
          <w:p w14:paraId="45EA7A7D" w14:textId="77777777" w:rsidR="00CC6C1E" w:rsidRPr="00CC6C1E" w:rsidRDefault="00CC6C1E" w:rsidP="007D7EAD">
            <w:r w:rsidRPr="00CC6C1E">
              <w:t>Provide a copy of your company’s health and safety policy</w:t>
            </w:r>
          </w:p>
        </w:tc>
        <w:tc>
          <w:tcPr>
            <w:tcW w:w="1200" w:type="dxa"/>
          </w:tcPr>
          <w:p w14:paraId="4F69D7E3" w14:textId="77777777" w:rsidR="00CC6C1E" w:rsidRPr="00CC6C1E" w:rsidRDefault="00CC6C1E" w:rsidP="007D7EAD"/>
        </w:tc>
        <w:tc>
          <w:tcPr>
            <w:tcW w:w="1210" w:type="dxa"/>
          </w:tcPr>
          <w:p w14:paraId="2A8C0E6F" w14:textId="77777777" w:rsidR="00CC6C1E" w:rsidRPr="00CC6C1E" w:rsidRDefault="00CC6C1E" w:rsidP="007D7EAD"/>
        </w:tc>
        <w:tc>
          <w:tcPr>
            <w:tcW w:w="1133" w:type="dxa"/>
          </w:tcPr>
          <w:p w14:paraId="5A129289" w14:textId="77777777" w:rsidR="00CC6C1E" w:rsidRPr="00CC6C1E" w:rsidRDefault="00CC6C1E" w:rsidP="007D7EAD"/>
        </w:tc>
      </w:tr>
      <w:tr w:rsidR="00CC6C1E" w:rsidRPr="00CC6C1E" w14:paraId="5D9F2F1E" w14:textId="77777777" w:rsidTr="00466A75">
        <w:trPr>
          <w:trHeight w:val="290"/>
        </w:trPr>
        <w:tc>
          <w:tcPr>
            <w:tcW w:w="5669" w:type="dxa"/>
          </w:tcPr>
          <w:p w14:paraId="4B08634E" w14:textId="77777777" w:rsidR="00CC6C1E" w:rsidRPr="00CC6C1E" w:rsidRDefault="00CC6C1E" w:rsidP="007D7EAD">
            <w:r w:rsidRPr="00CC6C1E">
              <w:t>Provide a copy of your company’s environmental policy</w:t>
            </w:r>
          </w:p>
        </w:tc>
        <w:tc>
          <w:tcPr>
            <w:tcW w:w="1200" w:type="dxa"/>
          </w:tcPr>
          <w:p w14:paraId="1BD67770" w14:textId="77777777" w:rsidR="00CC6C1E" w:rsidRPr="00CC6C1E" w:rsidRDefault="00CC6C1E" w:rsidP="007D7EAD"/>
        </w:tc>
        <w:tc>
          <w:tcPr>
            <w:tcW w:w="1210" w:type="dxa"/>
          </w:tcPr>
          <w:p w14:paraId="0DB0BDD6" w14:textId="77777777" w:rsidR="00CC6C1E" w:rsidRPr="00CC6C1E" w:rsidRDefault="00CC6C1E" w:rsidP="007D7EAD"/>
        </w:tc>
        <w:tc>
          <w:tcPr>
            <w:tcW w:w="1133" w:type="dxa"/>
          </w:tcPr>
          <w:p w14:paraId="506F6C6B" w14:textId="77777777" w:rsidR="00CC6C1E" w:rsidRPr="00CC6C1E" w:rsidRDefault="00CC6C1E" w:rsidP="007D7EAD"/>
        </w:tc>
      </w:tr>
      <w:tr w:rsidR="00CC6C1E" w:rsidRPr="00CC6C1E" w14:paraId="69684801" w14:textId="77777777" w:rsidTr="00466A75">
        <w:trPr>
          <w:trHeight w:val="585"/>
        </w:trPr>
        <w:tc>
          <w:tcPr>
            <w:tcW w:w="5669" w:type="dxa"/>
          </w:tcPr>
          <w:p w14:paraId="3EDF8178" w14:textId="77777777" w:rsidR="00CC6C1E" w:rsidRPr="00CC6C1E" w:rsidRDefault="00CC6C1E" w:rsidP="007D7EAD">
            <w:r w:rsidRPr="00CC6C1E">
              <w:t>Provide a copy of your most recent WCB clearance certificate</w:t>
            </w:r>
          </w:p>
        </w:tc>
        <w:tc>
          <w:tcPr>
            <w:tcW w:w="1200" w:type="dxa"/>
          </w:tcPr>
          <w:p w14:paraId="1F769DD4" w14:textId="77777777" w:rsidR="00CC6C1E" w:rsidRPr="00CC6C1E" w:rsidRDefault="00CC6C1E" w:rsidP="007D7EAD"/>
        </w:tc>
        <w:tc>
          <w:tcPr>
            <w:tcW w:w="1210" w:type="dxa"/>
          </w:tcPr>
          <w:p w14:paraId="2491A190" w14:textId="77777777" w:rsidR="00CC6C1E" w:rsidRPr="00CC6C1E" w:rsidRDefault="00CC6C1E" w:rsidP="007D7EAD"/>
        </w:tc>
        <w:tc>
          <w:tcPr>
            <w:tcW w:w="1133" w:type="dxa"/>
          </w:tcPr>
          <w:p w14:paraId="01EFD919" w14:textId="77777777" w:rsidR="00CC6C1E" w:rsidRPr="00CC6C1E" w:rsidRDefault="00CC6C1E" w:rsidP="007D7EAD"/>
        </w:tc>
      </w:tr>
      <w:tr w:rsidR="00CC6C1E" w:rsidRPr="00CC6C1E" w14:paraId="208EF815" w14:textId="77777777" w:rsidTr="00466A75">
        <w:trPr>
          <w:trHeight w:val="588"/>
        </w:trPr>
        <w:tc>
          <w:tcPr>
            <w:tcW w:w="5669" w:type="dxa"/>
          </w:tcPr>
          <w:p w14:paraId="609F49D9" w14:textId="77777777" w:rsidR="00CC6C1E" w:rsidRPr="00CC6C1E" w:rsidRDefault="00CC6C1E" w:rsidP="007D7EAD">
            <w:r w:rsidRPr="00CC6C1E">
              <w:t>Provide documentation of professional liability insurance (including dollar value)</w:t>
            </w:r>
          </w:p>
        </w:tc>
        <w:tc>
          <w:tcPr>
            <w:tcW w:w="1200" w:type="dxa"/>
          </w:tcPr>
          <w:p w14:paraId="59E0E17F" w14:textId="77777777" w:rsidR="00CC6C1E" w:rsidRPr="00CC6C1E" w:rsidRDefault="00CC6C1E" w:rsidP="007D7EAD"/>
        </w:tc>
        <w:tc>
          <w:tcPr>
            <w:tcW w:w="1210" w:type="dxa"/>
          </w:tcPr>
          <w:p w14:paraId="2337B2E9" w14:textId="77777777" w:rsidR="00CC6C1E" w:rsidRPr="00CC6C1E" w:rsidRDefault="00CC6C1E" w:rsidP="007D7EAD"/>
        </w:tc>
        <w:tc>
          <w:tcPr>
            <w:tcW w:w="1133" w:type="dxa"/>
          </w:tcPr>
          <w:p w14:paraId="2AD74C18" w14:textId="77777777" w:rsidR="00CC6C1E" w:rsidRPr="00CC6C1E" w:rsidRDefault="00CC6C1E" w:rsidP="007D7EAD"/>
        </w:tc>
      </w:tr>
      <w:tr w:rsidR="00CC6C1E" w:rsidRPr="00CC6C1E" w14:paraId="711376F3" w14:textId="77777777" w:rsidTr="00466A75">
        <w:trPr>
          <w:trHeight w:val="290"/>
        </w:trPr>
        <w:tc>
          <w:tcPr>
            <w:tcW w:w="9212" w:type="dxa"/>
            <w:gridSpan w:val="4"/>
          </w:tcPr>
          <w:p w14:paraId="27CFFC6C" w14:textId="77777777" w:rsidR="00CC6C1E" w:rsidRPr="00CC6C1E" w:rsidRDefault="00CC6C1E" w:rsidP="007D7EAD">
            <w:r w:rsidRPr="00CC6C1E">
              <w:t>5. SUB CONTRACTORS</w:t>
            </w:r>
          </w:p>
        </w:tc>
      </w:tr>
      <w:tr w:rsidR="00CC6C1E" w:rsidRPr="00CC6C1E" w14:paraId="634BE6D1" w14:textId="77777777" w:rsidTr="00466A75">
        <w:trPr>
          <w:trHeight w:val="585"/>
        </w:trPr>
        <w:tc>
          <w:tcPr>
            <w:tcW w:w="5669" w:type="dxa"/>
          </w:tcPr>
          <w:p w14:paraId="12C73F91" w14:textId="77777777" w:rsidR="00CC6C1E" w:rsidRPr="00CC6C1E" w:rsidRDefault="00CC6C1E" w:rsidP="007D7EAD">
            <w:r w:rsidRPr="00CC6C1E">
              <w:t>Provide a list of sub-contractors that will be utilized if needed for this proposal</w:t>
            </w:r>
          </w:p>
        </w:tc>
        <w:tc>
          <w:tcPr>
            <w:tcW w:w="1200" w:type="dxa"/>
          </w:tcPr>
          <w:p w14:paraId="00DE57C0" w14:textId="77777777" w:rsidR="00CC6C1E" w:rsidRPr="00CC6C1E" w:rsidRDefault="00CC6C1E" w:rsidP="007D7EAD"/>
        </w:tc>
        <w:tc>
          <w:tcPr>
            <w:tcW w:w="1210" w:type="dxa"/>
          </w:tcPr>
          <w:p w14:paraId="6CD90B75" w14:textId="77777777" w:rsidR="00CC6C1E" w:rsidRPr="00CC6C1E" w:rsidRDefault="00CC6C1E" w:rsidP="007D7EAD"/>
        </w:tc>
        <w:tc>
          <w:tcPr>
            <w:tcW w:w="1133" w:type="dxa"/>
          </w:tcPr>
          <w:p w14:paraId="5D9975DF" w14:textId="77777777" w:rsidR="00CC6C1E" w:rsidRPr="00CC6C1E" w:rsidRDefault="00CC6C1E" w:rsidP="007D7EAD"/>
        </w:tc>
      </w:tr>
    </w:tbl>
    <w:p w14:paraId="71E2D4F6" w14:textId="77777777" w:rsidR="00CC6C1E" w:rsidRPr="00CC6C1E" w:rsidRDefault="00CC6C1E" w:rsidP="007D7EAD">
      <w:pPr>
        <w:pStyle w:val="BodyText"/>
        <w:rPr>
          <w:lang w:eastAsia="ja-JP"/>
        </w:rPr>
      </w:pPr>
    </w:p>
    <w:p w14:paraId="2610D6EE" w14:textId="77777777" w:rsidR="00CC6C1E" w:rsidRPr="00CC6C1E" w:rsidRDefault="00CC6C1E" w:rsidP="007D7EAD">
      <w:pPr>
        <w:pStyle w:val="BodyText"/>
        <w:rPr>
          <w:lang w:eastAsia="ja-JP"/>
        </w:rPr>
      </w:pPr>
    </w:p>
    <w:p w14:paraId="6F124226" w14:textId="77777777" w:rsidR="003D221C" w:rsidRDefault="003D221C">
      <w:pPr>
        <w:spacing w:after="160" w:line="259" w:lineRule="auto"/>
        <w:ind w:left="0"/>
        <w:contextualSpacing w:val="0"/>
        <w:rPr>
          <w:rFonts w:eastAsia="MS Mincho" w:cs="Arial"/>
          <w:b/>
          <w:bCs/>
          <w:caps/>
          <w:kern w:val="32"/>
          <w:sz w:val="40"/>
          <w:szCs w:val="32"/>
          <w:lang w:eastAsia="ja-JP"/>
        </w:rPr>
      </w:pPr>
      <w:bookmarkStart w:id="2" w:name="_Toc38614384"/>
      <w:r>
        <w:br w:type="page"/>
      </w:r>
    </w:p>
    <w:p w14:paraId="2A8095E8" w14:textId="1DD5DDC0" w:rsidR="00CC6C1E" w:rsidRPr="00CC6C1E" w:rsidRDefault="00926C30" w:rsidP="007D7EAD">
      <w:pPr>
        <w:pStyle w:val="Heading1"/>
      </w:pPr>
      <w:r>
        <w:t>example</w:t>
      </w:r>
      <w:r w:rsidRPr="00CC6C1E">
        <w:t xml:space="preserve"> </w:t>
      </w:r>
      <w:r w:rsidR="00CC6C1E" w:rsidRPr="00CC6C1E">
        <w:t xml:space="preserve">Template B – </w:t>
      </w:r>
      <w:r w:rsidR="00F6015B" w:rsidRPr="00CC6C1E">
        <w:t>Simpl</w:t>
      </w:r>
      <w:r w:rsidR="00F6015B">
        <w:t>ified</w:t>
      </w:r>
      <w:r w:rsidR="00F6015B" w:rsidRPr="00CC6C1E">
        <w:t xml:space="preserve"> </w:t>
      </w:r>
      <w:r w:rsidR="00CC6C1E" w:rsidRPr="00CC6C1E">
        <w:t>RFP Proposal Submission Template</w:t>
      </w:r>
      <w:bookmarkEnd w:id="2"/>
    </w:p>
    <w:p w14:paraId="2203A08D" w14:textId="77777777" w:rsidR="00CC6C1E" w:rsidRPr="00CC6C1E" w:rsidRDefault="00CC6C1E" w:rsidP="007D7EAD">
      <w:pPr>
        <w:pStyle w:val="BodyText"/>
      </w:pPr>
    </w:p>
    <w:p w14:paraId="00330EB4" w14:textId="77777777" w:rsidR="00CC6C1E" w:rsidRPr="00CC6C1E" w:rsidRDefault="00CC6C1E" w:rsidP="007D7EAD">
      <w:r w:rsidRPr="00CC6C1E">
        <w:t>LEGAL</w:t>
      </w:r>
      <w:r w:rsidRPr="00CC6C1E">
        <w:rPr>
          <w:spacing w:val="-5"/>
        </w:rPr>
        <w:t xml:space="preserve"> </w:t>
      </w:r>
      <w:r w:rsidRPr="00CC6C1E">
        <w:t>NAME:</w:t>
      </w:r>
      <w:r w:rsidRPr="00CC6C1E">
        <w:rPr>
          <w:u w:val="thick"/>
        </w:rPr>
        <w:t xml:space="preserve"> </w:t>
      </w:r>
    </w:p>
    <w:p w14:paraId="41C7BBD3" w14:textId="77777777" w:rsidR="00CC6C1E" w:rsidRPr="00CC6C1E" w:rsidRDefault="00CC6C1E" w:rsidP="007D7EAD"/>
    <w:p w14:paraId="267D5C7B" w14:textId="77777777" w:rsidR="00CC6C1E" w:rsidRPr="00CC6C1E" w:rsidRDefault="00CC6C1E" w:rsidP="007D7EAD"/>
    <w:p w14:paraId="32519FD8" w14:textId="77777777" w:rsidR="00CC6C1E" w:rsidRPr="00CC6C1E" w:rsidRDefault="00CC6C1E" w:rsidP="007D7EAD">
      <w:r w:rsidRPr="00CC6C1E">
        <w:t xml:space="preserve">NAME OF </w:t>
      </w:r>
      <w:r w:rsidRPr="00CC6C1E">
        <w:rPr>
          <w:spacing w:val="-4"/>
        </w:rPr>
        <w:t>CONTACT</w:t>
      </w:r>
      <w:r w:rsidRPr="00CC6C1E">
        <w:rPr>
          <w:spacing w:val="8"/>
        </w:rPr>
        <w:t xml:space="preserve"> </w:t>
      </w:r>
      <w:r w:rsidRPr="00CC6C1E">
        <w:t>PERSON/AGENT:</w:t>
      </w:r>
    </w:p>
    <w:p w14:paraId="006DEE0D" w14:textId="77777777" w:rsidR="00CC6C1E" w:rsidRPr="00CC6C1E" w:rsidRDefault="00CC6C1E" w:rsidP="007D7EAD"/>
    <w:p w14:paraId="14520E44" w14:textId="77777777" w:rsidR="00CC6C1E" w:rsidRPr="00CC6C1E" w:rsidRDefault="00CC6C1E" w:rsidP="007D7EAD"/>
    <w:p w14:paraId="2AF9FA42" w14:textId="77777777" w:rsidR="00CC6C1E" w:rsidRPr="00CC6C1E" w:rsidRDefault="00CC6C1E" w:rsidP="007D7EAD">
      <w:pPr>
        <w:rPr>
          <w:spacing w:val="3"/>
        </w:rPr>
      </w:pPr>
      <w:r w:rsidRPr="00CC6C1E">
        <w:t>Mailing Address/Phone</w:t>
      </w:r>
      <w:r w:rsidRPr="00CC6C1E">
        <w:rPr>
          <w:spacing w:val="-12"/>
        </w:rPr>
        <w:t xml:space="preserve"> </w:t>
      </w:r>
      <w:r w:rsidRPr="00CC6C1E">
        <w:t>number</w:t>
      </w:r>
      <w:r w:rsidRPr="00CC6C1E">
        <w:rPr>
          <w:spacing w:val="3"/>
        </w:rPr>
        <w:t>:</w:t>
      </w:r>
    </w:p>
    <w:p w14:paraId="530273C1" w14:textId="77777777" w:rsidR="00CC6C1E" w:rsidRPr="00CC6C1E" w:rsidRDefault="00CC6C1E" w:rsidP="007D7EAD"/>
    <w:p w14:paraId="201F9708" w14:textId="77777777" w:rsidR="00CC6C1E" w:rsidRPr="00CC6C1E" w:rsidRDefault="00CC6C1E" w:rsidP="007D7EAD"/>
    <w:p w14:paraId="76F1DCE1" w14:textId="77777777" w:rsidR="00CC6C1E" w:rsidRPr="00CC6C1E" w:rsidRDefault="00CC6C1E" w:rsidP="007D7EAD"/>
    <w:p w14:paraId="37B38ED0" w14:textId="77777777" w:rsidR="00CC6C1E" w:rsidRPr="00CC6C1E" w:rsidRDefault="00CC6C1E" w:rsidP="007D7EAD"/>
    <w:p w14:paraId="7E7A8AC4" w14:textId="495F5B39" w:rsidR="00CC6C1E" w:rsidRPr="00CC6C1E" w:rsidRDefault="00CC6C1E" w:rsidP="007D7EAD">
      <w:r w:rsidRPr="00CC6C1E">
        <w:t>Equipment</w:t>
      </w:r>
      <w:r w:rsidRPr="00CC6C1E">
        <w:rPr>
          <w:spacing w:val="-1"/>
        </w:rPr>
        <w:t xml:space="preserve"> </w:t>
      </w:r>
      <w:r w:rsidRPr="00CC6C1E">
        <w:t>Information:</w:t>
      </w:r>
    </w:p>
    <w:p w14:paraId="3E2A6CCD" w14:textId="77777777" w:rsidR="00CC6C1E" w:rsidRPr="00CC6C1E" w:rsidRDefault="00CC6C1E" w:rsidP="007D7E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5386"/>
      </w:tblGrid>
      <w:tr w:rsidR="00CC6C1E" w:rsidRPr="00CC6C1E" w14:paraId="3FD8DB05" w14:textId="77777777" w:rsidTr="00466A75">
        <w:trPr>
          <w:trHeight w:val="294"/>
        </w:trPr>
        <w:tc>
          <w:tcPr>
            <w:tcW w:w="3404" w:type="dxa"/>
            <w:shd w:val="clear" w:color="auto" w:fill="D9D9D9"/>
          </w:tcPr>
          <w:p w14:paraId="7C9CC804" w14:textId="6A3B64A2" w:rsidR="00CC6C1E" w:rsidRPr="00CC6C1E" w:rsidRDefault="00F6015B" w:rsidP="007D7EAD">
            <w:r>
              <w:t xml:space="preserve">Organization </w:t>
            </w:r>
            <w:r w:rsidR="00CC6C1E" w:rsidRPr="00CC6C1E">
              <w:t xml:space="preserve"> Name</w:t>
            </w:r>
          </w:p>
        </w:tc>
        <w:tc>
          <w:tcPr>
            <w:tcW w:w="5386" w:type="dxa"/>
          </w:tcPr>
          <w:p w14:paraId="25B22F9A" w14:textId="77777777" w:rsidR="00CC6C1E" w:rsidRPr="00CC6C1E" w:rsidRDefault="00CC6C1E" w:rsidP="007D7EAD"/>
        </w:tc>
      </w:tr>
      <w:tr w:rsidR="00CC6C1E" w:rsidRPr="00CC6C1E" w14:paraId="31746168" w14:textId="77777777" w:rsidTr="00466A75">
        <w:trPr>
          <w:trHeight w:val="292"/>
        </w:trPr>
        <w:tc>
          <w:tcPr>
            <w:tcW w:w="3404" w:type="dxa"/>
            <w:shd w:val="clear" w:color="auto" w:fill="D9D9D9"/>
          </w:tcPr>
          <w:p w14:paraId="7D5731DE" w14:textId="03908D45" w:rsidR="00CC6C1E" w:rsidRPr="00CC6C1E" w:rsidRDefault="00F6015B" w:rsidP="007D7EAD">
            <w:r>
              <w:t xml:space="preserve">Organization’s </w:t>
            </w:r>
            <w:r w:rsidR="00CC6C1E" w:rsidRPr="00CC6C1E">
              <w:t>Registration Number</w:t>
            </w:r>
          </w:p>
        </w:tc>
        <w:tc>
          <w:tcPr>
            <w:tcW w:w="5386" w:type="dxa"/>
          </w:tcPr>
          <w:p w14:paraId="152116CD" w14:textId="77777777" w:rsidR="00CC6C1E" w:rsidRPr="00CC6C1E" w:rsidRDefault="00CC6C1E" w:rsidP="007D7EAD"/>
        </w:tc>
      </w:tr>
      <w:tr w:rsidR="00CC6C1E" w:rsidRPr="00CC6C1E" w14:paraId="7F866E3A" w14:textId="77777777" w:rsidTr="00466A75">
        <w:trPr>
          <w:trHeight w:val="443"/>
        </w:trPr>
        <w:tc>
          <w:tcPr>
            <w:tcW w:w="3404" w:type="dxa"/>
            <w:shd w:val="clear" w:color="auto" w:fill="D9D9D9"/>
          </w:tcPr>
          <w:p w14:paraId="58C9AFB1" w14:textId="77777777" w:rsidR="00CC6C1E" w:rsidRPr="00CC6C1E" w:rsidRDefault="00CC6C1E" w:rsidP="007D7EAD">
            <w:commentRangeStart w:id="3"/>
            <w:r w:rsidRPr="00CC6C1E">
              <w:t>Name of Captains</w:t>
            </w:r>
            <w:commentRangeEnd w:id="3"/>
            <w:r w:rsidR="00F6015B">
              <w:rPr>
                <w:rStyle w:val="CommentReference"/>
              </w:rPr>
              <w:commentReference w:id="3"/>
            </w:r>
          </w:p>
        </w:tc>
        <w:tc>
          <w:tcPr>
            <w:tcW w:w="5386" w:type="dxa"/>
          </w:tcPr>
          <w:p w14:paraId="4C65FC21" w14:textId="77777777" w:rsidR="00CC6C1E" w:rsidRPr="00CC6C1E" w:rsidRDefault="00CC6C1E" w:rsidP="007D7EAD"/>
        </w:tc>
      </w:tr>
    </w:tbl>
    <w:p w14:paraId="633FAB04" w14:textId="77777777" w:rsidR="00CC6C1E" w:rsidRPr="00CC6C1E" w:rsidRDefault="00CC6C1E" w:rsidP="007D7EAD"/>
    <w:p w14:paraId="1C90B3B6" w14:textId="77777777" w:rsidR="00CC6C1E" w:rsidRPr="00CC6C1E" w:rsidRDefault="00CC6C1E" w:rsidP="007D7EAD">
      <w:r w:rsidRPr="00CC6C1E">
        <w:t>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88"/>
      </w:tblGrid>
      <w:tr w:rsidR="00CC6C1E" w:rsidRPr="00CC6C1E" w14:paraId="2E0F6993" w14:textId="77777777" w:rsidTr="00466A75">
        <w:trPr>
          <w:trHeight w:val="294"/>
        </w:trPr>
        <w:tc>
          <w:tcPr>
            <w:tcW w:w="4664" w:type="dxa"/>
            <w:shd w:val="clear" w:color="auto" w:fill="D9D9D9"/>
          </w:tcPr>
          <w:p w14:paraId="764B1F3C" w14:textId="77777777" w:rsidR="00CC6C1E" w:rsidRPr="00CC6C1E" w:rsidRDefault="00CC6C1E" w:rsidP="007D7EAD">
            <w:r w:rsidRPr="00CC6C1E">
              <w:t>NAME</w:t>
            </w:r>
          </w:p>
        </w:tc>
        <w:tc>
          <w:tcPr>
            <w:tcW w:w="4688" w:type="dxa"/>
            <w:shd w:val="clear" w:color="auto" w:fill="D9D9D9"/>
          </w:tcPr>
          <w:p w14:paraId="3AFA43FF" w14:textId="77777777" w:rsidR="00CC6C1E" w:rsidRPr="00CC6C1E" w:rsidRDefault="00CC6C1E" w:rsidP="007D7EAD">
            <w:r w:rsidRPr="00CC6C1E">
              <w:t>CONTACT INFORMATION</w:t>
            </w:r>
          </w:p>
        </w:tc>
      </w:tr>
      <w:tr w:rsidR="00CC6C1E" w:rsidRPr="00CC6C1E" w14:paraId="233856AA" w14:textId="77777777" w:rsidTr="00466A75">
        <w:trPr>
          <w:trHeight w:val="292"/>
        </w:trPr>
        <w:tc>
          <w:tcPr>
            <w:tcW w:w="4664" w:type="dxa"/>
          </w:tcPr>
          <w:p w14:paraId="20520160" w14:textId="77777777" w:rsidR="00CC6C1E" w:rsidRPr="00CC6C1E" w:rsidRDefault="00CC6C1E" w:rsidP="007D7EAD"/>
        </w:tc>
        <w:tc>
          <w:tcPr>
            <w:tcW w:w="4688" w:type="dxa"/>
          </w:tcPr>
          <w:p w14:paraId="050B729B" w14:textId="77777777" w:rsidR="00CC6C1E" w:rsidRPr="00CC6C1E" w:rsidRDefault="00CC6C1E" w:rsidP="007D7EAD"/>
        </w:tc>
      </w:tr>
      <w:tr w:rsidR="00CC6C1E" w:rsidRPr="00CC6C1E" w14:paraId="200E477D" w14:textId="77777777" w:rsidTr="00466A75">
        <w:trPr>
          <w:trHeight w:val="292"/>
        </w:trPr>
        <w:tc>
          <w:tcPr>
            <w:tcW w:w="4664" w:type="dxa"/>
          </w:tcPr>
          <w:p w14:paraId="43616DA2" w14:textId="77777777" w:rsidR="00CC6C1E" w:rsidRPr="00CC6C1E" w:rsidRDefault="00CC6C1E" w:rsidP="007D7EAD"/>
        </w:tc>
        <w:tc>
          <w:tcPr>
            <w:tcW w:w="4688" w:type="dxa"/>
          </w:tcPr>
          <w:p w14:paraId="0BB7AA55" w14:textId="77777777" w:rsidR="00CC6C1E" w:rsidRPr="00CC6C1E" w:rsidRDefault="00CC6C1E" w:rsidP="007D7EAD"/>
        </w:tc>
      </w:tr>
      <w:tr w:rsidR="00CC6C1E" w:rsidRPr="00CC6C1E" w14:paraId="74DCA88E" w14:textId="77777777" w:rsidTr="00466A75">
        <w:trPr>
          <w:trHeight w:val="335"/>
        </w:trPr>
        <w:tc>
          <w:tcPr>
            <w:tcW w:w="4664" w:type="dxa"/>
          </w:tcPr>
          <w:p w14:paraId="5ED93A42" w14:textId="77777777" w:rsidR="00CC6C1E" w:rsidRPr="00CC6C1E" w:rsidRDefault="00CC6C1E" w:rsidP="007D7EAD"/>
        </w:tc>
        <w:tc>
          <w:tcPr>
            <w:tcW w:w="4688" w:type="dxa"/>
          </w:tcPr>
          <w:p w14:paraId="4E9CEA7D" w14:textId="77777777" w:rsidR="00CC6C1E" w:rsidRPr="00CC6C1E" w:rsidRDefault="00CC6C1E" w:rsidP="007D7EAD"/>
        </w:tc>
      </w:tr>
    </w:tbl>
    <w:p w14:paraId="503B460C" w14:textId="77777777" w:rsidR="00CC6C1E" w:rsidRPr="00CC6C1E" w:rsidRDefault="00CC6C1E" w:rsidP="007D7EAD"/>
    <w:p w14:paraId="0CFB1AF2" w14:textId="77777777" w:rsidR="00CC6C1E" w:rsidRPr="00CC6C1E" w:rsidRDefault="00CC6C1E" w:rsidP="007D7EAD">
      <w:r w:rsidRPr="00CC6C1E">
        <w:t>Proposed Lease offer:</w:t>
      </w:r>
      <w:r w:rsidRPr="00CC6C1E">
        <w:rPr>
          <w:spacing w:val="49"/>
        </w:rPr>
        <w:t xml:space="preserve"> </w:t>
      </w:r>
      <w:r w:rsidRPr="00CC6C1E">
        <w:t>$</w:t>
      </w:r>
    </w:p>
    <w:p w14:paraId="18456E90" w14:textId="77777777" w:rsidR="00CC6C1E" w:rsidRPr="00CC6C1E" w:rsidRDefault="00CC6C1E" w:rsidP="007D7EAD"/>
    <w:p w14:paraId="3AAF4A14" w14:textId="77777777" w:rsidR="00CC6C1E" w:rsidRPr="00CC6C1E" w:rsidRDefault="00CC6C1E" w:rsidP="007D7EAD"/>
    <w:p w14:paraId="71B9AAD8" w14:textId="77777777" w:rsidR="00CC6C1E" w:rsidRPr="00CC6C1E" w:rsidRDefault="00CC6C1E" w:rsidP="007D7EAD">
      <w:r w:rsidRPr="00CC6C1E">
        <w:t xml:space="preserve">Please identify if </w:t>
      </w:r>
      <w:r w:rsidRPr="00CC6C1E">
        <w:rPr>
          <w:spacing w:val="-3"/>
        </w:rPr>
        <w:t xml:space="preserve">you </w:t>
      </w:r>
      <w:r w:rsidRPr="00CC6C1E">
        <w:rPr>
          <w:spacing w:val="-4"/>
        </w:rPr>
        <w:t xml:space="preserve">have </w:t>
      </w:r>
      <w:r w:rsidRPr="00CC6C1E">
        <w:rPr>
          <w:spacing w:val="-3"/>
        </w:rPr>
        <w:t xml:space="preserve">any </w:t>
      </w:r>
      <w:r w:rsidRPr="00CC6C1E">
        <w:t>potential conflict of interest with</w:t>
      </w:r>
      <w:r w:rsidRPr="00CC6C1E">
        <w:rPr>
          <w:spacing w:val="-6"/>
        </w:rPr>
        <w:t xml:space="preserve"> </w:t>
      </w:r>
      <w:r w:rsidRPr="00CC6C1E">
        <w:t>Fantastic First Nation:</w:t>
      </w:r>
    </w:p>
    <w:p w14:paraId="7ADC088A" w14:textId="77777777" w:rsidR="00CC6C1E" w:rsidRPr="00CC6C1E" w:rsidRDefault="00CC6C1E" w:rsidP="007D7EAD"/>
    <w:p w14:paraId="6640A1DF" w14:textId="77777777" w:rsidR="00CC6C1E" w:rsidRPr="00CC6C1E" w:rsidRDefault="00CC6C1E" w:rsidP="007D7EAD"/>
    <w:p w14:paraId="588EDF12" w14:textId="77777777" w:rsidR="00CC6C1E" w:rsidRPr="00CC6C1E" w:rsidRDefault="00CC6C1E" w:rsidP="007D7EAD"/>
    <w:p w14:paraId="7C10A76D" w14:textId="5B88518D" w:rsidR="00CC6C1E" w:rsidRPr="00CC6C1E" w:rsidRDefault="00CC6C1E" w:rsidP="007D7EAD">
      <w:r w:rsidRPr="00CC6C1E">
        <w:t xml:space="preserve">Are </w:t>
      </w:r>
      <w:r w:rsidRPr="00CC6C1E">
        <w:rPr>
          <w:spacing w:val="-3"/>
        </w:rPr>
        <w:t xml:space="preserve">you </w:t>
      </w:r>
      <w:r w:rsidRPr="00CC6C1E">
        <w:t>a Fantastic First Nation Member</w:t>
      </w:r>
      <w:r w:rsidR="000B2A2B">
        <w:t>?</w:t>
      </w:r>
    </w:p>
    <w:p w14:paraId="25F40466" w14:textId="77777777" w:rsidR="00CC6C1E" w:rsidRPr="00CC6C1E" w:rsidRDefault="00CC6C1E" w:rsidP="007D7EAD">
      <w:r w:rsidRPr="00CC6C1E">
        <w:t>Yes</w:t>
      </w:r>
      <w:r w:rsidRPr="00CC6C1E">
        <w:tab/>
        <w:t>No</w:t>
      </w:r>
    </w:p>
    <w:p w14:paraId="1D598404" w14:textId="77777777" w:rsidR="00CC6C1E" w:rsidRPr="00CC6C1E" w:rsidRDefault="00CC6C1E" w:rsidP="007D7EAD"/>
    <w:p w14:paraId="449B6FAD" w14:textId="77777777" w:rsidR="00F6015B" w:rsidRDefault="00CC6C1E" w:rsidP="007D7EAD">
      <w:r w:rsidRPr="00CC6C1E">
        <w:t>SIGNATURE__________________________</w:t>
      </w:r>
    </w:p>
    <w:p w14:paraId="0E2A4175" w14:textId="17AD84FD" w:rsidR="00CC6C1E" w:rsidRPr="00CC6C1E" w:rsidRDefault="00CC6C1E" w:rsidP="007D7EAD">
      <w:r w:rsidRPr="00CC6C1E">
        <w:t>DATE________________________</w:t>
      </w:r>
    </w:p>
    <w:p w14:paraId="061DDB3B" w14:textId="77777777" w:rsidR="00CC6C1E" w:rsidRPr="00CC6C1E" w:rsidRDefault="00CC6C1E" w:rsidP="007D7EAD"/>
    <w:p w14:paraId="427022FA" w14:textId="77777777" w:rsidR="00CC6C1E" w:rsidRPr="00CC6C1E" w:rsidRDefault="00CC6C1E" w:rsidP="007D7EAD">
      <w:r w:rsidRPr="00CC6C1E">
        <w:t>(ONCE COMPLETED THIS APPLICATION SHOULD BE SEALED AND SUBMITTED BY OR BEFORE THE DEADLINE.  ALL SUBMISSIONS SHOULD BE CLEARLY MARKED AS REQUEST FOR PROPOSAL ####-##)</w:t>
      </w:r>
    </w:p>
    <w:p w14:paraId="62FAA1AB" w14:textId="77777777" w:rsidR="00CC6C1E" w:rsidRPr="00CC6C1E" w:rsidRDefault="00CC6C1E" w:rsidP="007D7EAD">
      <w:pPr>
        <w:pStyle w:val="Heading1"/>
      </w:pPr>
    </w:p>
    <w:p w14:paraId="4418F696" w14:textId="77777777" w:rsidR="000B2A2B" w:rsidRDefault="000B2A2B">
      <w:pPr>
        <w:spacing w:after="160" w:line="259" w:lineRule="auto"/>
        <w:ind w:left="0"/>
        <w:contextualSpacing w:val="0"/>
        <w:rPr>
          <w:rFonts w:eastAsia="MS Mincho" w:cs="Arial"/>
          <w:b/>
          <w:bCs/>
          <w:caps/>
          <w:kern w:val="32"/>
          <w:sz w:val="40"/>
          <w:szCs w:val="32"/>
          <w:lang w:eastAsia="ja-JP"/>
        </w:rPr>
      </w:pPr>
      <w:bookmarkStart w:id="4" w:name="_Toc38614385"/>
      <w:r>
        <w:br w:type="page"/>
      </w:r>
    </w:p>
    <w:p w14:paraId="0CB8ADB0" w14:textId="77777777" w:rsidR="00CC6C1E" w:rsidRPr="00CC6C1E" w:rsidRDefault="00CC6C1E" w:rsidP="00FE466D">
      <w:pPr>
        <w:pStyle w:val="Heading1"/>
        <w:ind w:left="0"/>
      </w:pPr>
      <w:r w:rsidRPr="00CC6C1E">
        <w:t>Sample Proposal Evaluation Template</w:t>
      </w:r>
      <w:bookmarkEnd w:id="4"/>
    </w:p>
    <w:p w14:paraId="23EC0092" w14:textId="77777777" w:rsidR="00CC6C1E" w:rsidRPr="00CC6C1E" w:rsidRDefault="00CC6C1E" w:rsidP="00FE466D">
      <w:pPr>
        <w:pStyle w:val="BodyText"/>
        <w:ind w:left="0"/>
        <w:rPr>
          <w:lang w:eastAsia="ja-JP"/>
        </w:rPr>
      </w:pPr>
    </w:p>
    <w:p w14:paraId="2FDEAD64" w14:textId="77777777" w:rsidR="00CC6C1E" w:rsidRPr="00CC6C1E" w:rsidRDefault="00CC6C1E" w:rsidP="00FE466D">
      <w:pPr>
        <w:ind w:left="0"/>
      </w:pPr>
      <w:r w:rsidRPr="00CC6C1E">
        <w:t>Proposal Evaluation Template</w:t>
      </w:r>
    </w:p>
    <w:p w14:paraId="0CAEB2B1" w14:textId="77777777" w:rsidR="00CC6C1E" w:rsidRPr="00CC6C1E" w:rsidRDefault="00CC6C1E" w:rsidP="00FE466D">
      <w:pPr>
        <w:ind w:left="0"/>
      </w:pPr>
    </w:p>
    <w:p w14:paraId="2509F037" w14:textId="77777777" w:rsidR="00CC6C1E" w:rsidRPr="00CC6C1E" w:rsidRDefault="00CC6C1E" w:rsidP="00FE466D">
      <w:pPr>
        <w:ind w:left="0"/>
      </w:pPr>
    </w:p>
    <w:p w14:paraId="09514580" w14:textId="77777777" w:rsidR="00CC6C1E" w:rsidRPr="00CC6C1E" w:rsidRDefault="00CC6C1E" w:rsidP="00FE466D">
      <w:pPr>
        <w:ind w:left="0"/>
        <w:rPr>
          <w:u w:val="single"/>
        </w:rPr>
      </w:pPr>
      <w:r w:rsidRPr="00CC6C1E">
        <w:t>Proposal Completed by:__________________________</w:t>
      </w:r>
    </w:p>
    <w:p w14:paraId="0DE3F8F9" w14:textId="77777777" w:rsidR="00CC6C1E" w:rsidRPr="00CC6C1E" w:rsidRDefault="00CC6C1E" w:rsidP="00FE466D">
      <w:pPr>
        <w:ind w:left="0"/>
      </w:pPr>
    </w:p>
    <w:p w14:paraId="7DD32825" w14:textId="77777777" w:rsidR="00CC6C1E" w:rsidRPr="00CC6C1E" w:rsidRDefault="00CC6C1E" w:rsidP="00FE466D">
      <w:pPr>
        <w:ind w:left="0"/>
      </w:pPr>
    </w:p>
    <w:p w14:paraId="28B7FC6B" w14:textId="77777777" w:rsidR="00CC6C1E" w:rsidRPr="00CC6C1E" w:rsidRDefault="00CC6C1E" w:rsidP="00FE466D">
      <w:pPr>
        <w:ind w:left="0"/>
      </w:pPr>
    </w:p>
    <w:p w14:paraId="355B5AC8" w14:textId="77777777" w:rsidR="00FE466D" w:rsidRDefault="00CC6C1E" w:rsidP="00FE466D">
      <w:pPr>
        <w:ind w:left="0"/>
        <w:rPr>
          <w:u w:val="single"/>
        </w:rPr>
      </w:pPr>
      <w:r w:rsidRPr="00CC6C1E">
        <w:t>Evaluator:</w:t>
      </w:r>
      <w:r w:rsidRPr="00CC6C1E">
        <w:rPr>
          <w:u w:val="single"/>
        </w:rPr>
        <w:t xml:space="preserve"> </w:t>
      </w:r>
      <w:r w:rsidRPr="00CC6C1E">
        <w:rPr>
          <w:u w:val="single"/>
        </w:rPr>
        <w:tab/>
      </w:r>
      <w:r w:rsidRPr="00CC6C1E">
        <w:t>Signature:</w:t>
      </w:r>
      <w:r w:rsidRPr="00CC6C1E">
        <w:rPr>
          <w:u w:val="single"/>
        </w:rPr>
        <w:t xml:space="preserve"> </w:t>
      </w:r>
      <w:r w:rsidRPr="00CC6C1E">
        <w:rPr>
          <w:u w:val="single"/>
        </w:rPr>
        <w:tab/>
      </w:r>
    </w:p>
    <w:p w14:paraId="0CB67031" w14:textId="77777777" w:rsidR="00FE466D" w:rsidRDefault="00FE466D" w:rsidP="00FE466D">
      <w:pPr>
        <w:ind w:left="0"/>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2012"/>
        <w:gridCol w:w="2958"/>
      </w:tblGrid>
      <w:tr w:rsidR="00FE466D" w:rsidRPr="000B2A2B" w14:paraId="23C19663" w14:textId="77777777" w:rsidTr="00FE466D">
        <w:tc>
          <w:tcPr>
            <w:tcW w:w="4660" w:type="dxa"/>
          </w:tcPr>
          <w:p w14:paraId="4DFAD0DB" w14:textId="77777777" w:rsidR="00FE466D" w:rsidRPr="000B2A2B" w:rsidRDefault="00FE466D" w:rsidP="00FE466D">
            <w:pPr>
              <w:ind w:left="0"/>
            </w:pPr>
            <w:commentRangeStart w:id="5"/>
            <w:r w:rsidRPr="000B2A2B">
              <w:t>Application Guidelines: Proposal was submitted by or before the deadline provided in the Request for Proposal Document</w:t>
            </w:r>
            <w:commentRangeEnd w:id="5"/>
            <w:r w:rsidR="00F6015B">
              <w:rPr>
                <w:rStyle w:val="CommentReference"/>
              </w:rPr>
              <w:commentReference w:id="5"/>
            </w:r>
          </w:p>
        </w:tc>
        <w:tc>
          <w:tcPr>
            <w:tcW w:w="2012" w:type="dxa"/>
          </w:tcPr>
          <w:p w14:paraId="2A2B3F38" w14:textId="77777777" w:rsidR="00FE466D" w:rsidRPr="000B2A2B" w:rsidRDefault="00FE466D" w:rsidP="00FE466D">
            <w:pPr>
              <w:ind w:left="0"/>
            </w:pPr>
            <w:r>
              <w:t>Yes</w:t>
            </w:r>
          </w:p>
        </w:tc>
        <w:tc>
          <w:tcPr>
            <w:tcW w:w="2958" w:type="dxa"/>
          </w:tcPr>
          <w:p w14:paraId="58252321" w14:textId="77777777" w:rsidR="00FE466D" w:rsidRPr="000B2A2B" w:rsidRDefault="00FE466D" w:rsidP="00FE466D">
            <w:pPr>
              <w:ind w:left="0"/>
            </w:pPr>
            <w:r>
              <w:t>No</w:t>
            </w:r>
          </w:p>
        </w:tc>
      </w:tr>
      <w:tr w:rsidR="00FE466D" w:rsidRPr="000B2A2B" w14:paraId="136EFD29" w14:textId="77777777" w:rsidTr="00FE466D">
        <w:tc>
          <w:tcPr>
            <w:tcW w:w="4660" w:type="dxa"/>
          </w:tcPr>
          <w:p w14:paraId="54B30EEF" w14:textId="77777777" w:rsidR="00FE466D" w:rsidRPr="000B2A2B" w:rsidRDefault="00FE466D" w:rsidP="00FE466D">
            <w:pPr>
              <w:ind w:left="0"/>
            </w:pPr>
          </w:p>
        </w:tc>
        <w:tc>
          <w:tcPr>
            <w:tcW w:w="2012" w:type="dxa"/>
          </w:tcPr>
          <w:p w14:paraId="7450BECA" w14:textId="77777777" w:rsidR="00FE466D" w:rsidRPr="000B2A2B" w:rsidRDefault="00FE466D" w:rsidP="00FE466D">
            <w:pPr>
              <w:ind w:left="0"/>
            </w:pPr>
            <w:r>
              <w:t>Yes</w:t>
            </w:r>
          </w:p>
        </w:tc>
        <w:tc>
          <w:tcPr>
            <w:tcW w:w="2958" w:type="dxa"/>
          </w:tcPr>
          <w:p w14:paraId="58B42EA9" w14:textId="77777777" w:rsidR="00FE466D" w:rsidRPr="000B2A2B" w:rsidRDefault="00FE466D" w:rsidP="00FE466D">
            <w:pPr>
              <w:ind w:left="0"/>
            </w:pPr>
            <w:r>
              <w:t>No</w:t>
            </w:r>
          </w:p>
        </w:tc>
      </w:tr>
      <w:tr w:rsidR="00FE466D" w:rsidRPr="000B2A2B" w14:paraId="362C0C5B" w14:textId="77777777" w:rsidTr="00FE466D">
        <w:tc>
          <w:tcPr>
            <w:tcW w:w="4660" w:type="dxa"/>
          </w:tcPr>
          <w:p w14:paraId="23F2D9B9" w14:textId="77777777" w:rsidR="00FE466D" w:rsidRPr="000B2A2B" w:rsidRDefault="00FE466D" w:rsidP="00FE466D">
            <w:pPr>
              <w:ind w:left="0"/>
            </w:pPr>
            <w:r w:rsidRPr="000B2A2B">
              <w:t>Application Guidelines: Submitted Proposal has included all the information required as outlined in section 7 of the Request for Proposals</w:t>
            </w:r>
          </w:p>
        </w:tc>
        <w:tc>
          <w:tcPr>
            <w:tcW w:w="2012" w:type="dxa"/>
          </w:tcPr>
          <w:p w14:paraId="36976127" w14:textId="77777777" w:rsidR="00FE466D" w:rsidRPr="000B2A2B" w:rsidRDefault="00FE466D" w:rsidP="00FE466D">
            <w:pPr>
              <w:ind w:left="0"/>
            </w:pPr>
            <w:r>
              <w:t>Yes</w:t>
            </w:r>
          </w:p>
        </w:tc>
        <w:tc>
          <w:tcPr>
            <w:tcW w:w="2958" w:type="dxa"/>
          </w:tcPr>
          <w:p w14:paraId="6876F1ED" w14:textId="77777777" w:rsidR="00FE466D" w:rsidRPr="000B2A2B" w:rsidRDefault="00FE466D" w:rsidP="00FE466D">
            <w:pPr>
              <w:ind w:left="0"/>
            </w:pPr>
            <w:r>
              <w:t>No</w:t>
            </w:r>
          </w:p>
        </w:tc>
      </w:tr>
      <w:tr w:rsidR="00FE466D" w:rsidRPr="000B2A2B" w14:paraId="67ECE335" w14:textId="77777777" w:rsidTr="00FE466D">
        <w:tc>
          <w:tcPr>
            <w:tcW w:w="4660" w:type="dxa"/>
          </w:tcPr>
          <w:p w14:paraId="52E2D12E" w14:textId="77777777" w:rsidR="00FE466D" w:rsidRPr="000B2A2B" w:rsidRDefault="00FE466D" w:rsidP="00FE466D">
            <w:pPr>
              <w:ind w:left="0"/>
            </w:pPr>
          </w:p>
        </w:tc>
        <w:tc>
          <w:tcPr>
            <w:tcW w:w="2012" w:type="dxa"/>
          </w:tcPr>
          <w:p w14:paraId="627FAE8C" w14:textId="77777777" w:rsidR="00FE466D" w:rsidRPr="000B2A2B" w:rsidRDefault="00FE466D" w:rsidP="00FE466D">
            <w:pPr>
              <w:ind w:left="0"/>
            </w:pPr>
            <w:r>
              <w:t>Yes</w:t>
            </w:r>
          </w:p>
        </w:tc>
        <w:tc>
          <w:tcPr>
            <w:tcW w:w="2958" w:type="dxa"/>
          </w:tcPr>
          <w:p w14:paraId="57580CB8" w14:textId="77777777" w:rsidR="00FE466D" w:rsidRPr="000B2A2B" w:rsidRDefault="00FE466D" w:rsidP="00FE466D">
            <w:pPr>
              <w:ind w:left="0"/>
            </w:pPr>
            <w:r>
              <w:t>No</w:t>
            </w:r>
          </w:p>
        </w:tc>
      </w:tr>
      <w:tr w:rsidR="00FE466D" w:rsidRPr="000B2A2B" w14:paraId="3D2C5F32" w14:textId="77777777" w:rsidTr="00FE466D">
        <w:tc>
          <w:tcPr>
            <w:tcW w:w="4660" w:type="dxa"/>
          </w:tcPr>
          <w:p w14:paraId="05D54578" w14:textId="76D38D90" w:rsidR="00FE466D" w:rsidRPr="000B2A2B" w:rsidRDefault="00FE466D" w:rsidP="00FE466D">
            <w:pPr>
              <w:ind w:left="0"/>
            </w:pPr>
            <w:r w:rsidRPr="000B2A2B">
              <w:t xml:space="preserve">Application Guidelines: Proposal had adequately addressed conflict of interest       challenges as required pursuant to </w:t>
            </w:r>
            <w:r w:rsidR="00C715EB">
              <w:t>First Nation</w:t>
            </w:r>
            <w:r w:rsidRPr="000B2A2B">
              <w:t xml:space="preserve"> policies. </w:t>
            </w:r>
          </w:p>
        </w:tc>
        <w:tc>
          <w:tcPr>
            <w:tcW w:w="2012" w:type="dxa"/>
          </w:tcPr>
          <w:p w14:paraId="61D6BE92" w14:textId="77777777" w:rsidR="00FE466D" w:rsidRPr="000B2A2B" w:rsidRDefault="00FE466D" w:rsidP="00FE466D">
            <w:pPr>
              <w:ind w:left="0"/>
            </w:pPr>
            <w:r>
              <w:t>Yes</w:t>
            </w:r>
          </w:p>
        </w:tc>
        <w:tc>
          <w:tcPr>
            <w:tcW w:w="2958" w:type="dxa"/>
          </w:tcPr>
          <w:p w14:paraId="0659C6CD" w14:textId="77777777" w:rsidR="00FE466D" w:rsidRPr="000B2A2B" w:rsidRDefault="00FE466D" w:rsidP="00FE466D">
            <w:pPr>
              <w:ind w:left="0"/>
            </w:pPr>
            <w:r>
              <w:t>No</w:t>
            </w:r>
          </w:p>
        </w:tc>
      </w:tr>
    </w:tbl>
    <w:p w14:paraId="6A4CC7E5" w14:textId="77777777" w:rsidR="000B2A2B" w:rsidRDefault="000B2A2B" w:rsidP="00FE466D">
      <w:pPr>
        <w:ind w:left="0"/>
      </w:pPr>
      <w:r>
        <w:br w:type="page"/>
      </w:r>
    </w:p>
    <w:p w14:paraId="1E9D8804" w14:textId="77777777" w:rsidR="00CC6C1E" w:rsidRPr="00CC6C1E" w:rsidRDefault="00CC6C1E" w:rsidP="00FE466D">
      <w:pPr>
        <w:ind w:left="0"/>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900"/>
        <w:gridCol w:w="990"/>
        <w:gridCol w:w="900"/>
        <w:gridCol w:w="900"/>
        <w:gridCol w:w="985"/>
      </w:tblGrid>
      <w:tr w:rsidR="00FE466D" w:rsidRPr="00FE466D" w14:paraId="1EF971AF" w14:textId="77777777" w:rsidTr="00FE466D">
        <w:trPr>
          <w:trHeight w:val="205"/>
        </w:trPr>
        <w:tc>
          <w:tcPr>
            <w:tcW w:w="5310" w:type="dxa"/>
          </w:tcPr>
          <w:p w14:paraId="1C77C38B" w14:textId="77777777" w:rsidR="00CC6C1E" w:rsidRPr="00FE466D" w:rsidRDefault="00CC6C1E" w:rsidP="00FE466D">
            <w:pPr>
              <w:ind w:left="0"/>
              <w:rPr>
                <w:sz w:val="22"/>
              </w:rPr>
            </w:pPr>
            <w:r w:rsidRPr="00FE466D">
              <w:rPr>
                <w:sz w:val="22"/>
              </w:rPr>
              <w:t>Rating Criteria:</w:t>
            </w:r>
          </w:p>
        </w:tc>
        <w:tc>
          <w:tcPr>
            <w:tcW w:w="900" w:type="dxa"/>
            <w:tcBorders>
              <w:right w:val="nil"/>
            </w:tcBorders>
          </w:tcPr>
          <w:p w14:paraId="399566EA" w14:textId="77777777" w:rsidR="00CC6C1E" w:rsidRPr="00FE466D" w:rsidRDefault="000B2A2B" w:rsidP="00FE466D">
            <w:pPr>
              <w:ind w:left="0"/>
              <w:jc w:val="center"/>
              <w:rPr>
                <w:sz w:val="22"/>
              </w:rPr>
            </w:pPr>
            <w:r w:rsidRPr="00FE466D">
              <w:rPr>
                <w:sz w:val="22"/>
              </w:rPr>
              <w:t>LOW</w:t>
            </w:r>
          </w:p>
        </w:tc>
        <w:tc>
          <w:tcPr>
            <w:tcW w:w="990" w:type="dxa"/>
            <w:tcBorders>
              <w:left w:val="nil"/>
              <w:right w:val="nil"/>
            </w:tcBorders>
          </w:tcPr>
          <w:p w14:paraId="3399FA6C" w14:textId="77777777" w:rsidR="00CC6C1E" w:rsidRPr="00FE466D" w:rsidRDefault="00CC6C1E" w:rsidP="00FE466D">
            <w:pPr>
              <w:ind w:left="0"/>
              <w:rPr>
                <w:sz w:val="22"/>
              </w:rPr>
            </w:pPr>
          </w:p>
        </w:tc>
        <w:tc>
          <w:tcPr>
            <w:tcW w:w="900" w:type="dxa"/>
            <w:tcBorders>
              <w:left w:val="nil"/>
              <w:right w:val="nil"/>
            </w:tcBorders>
          </w:tcPr>
          <w:p w14:paraId="3528CBCA" w14:textId="77777777" w:rsidR="00CC6C1E" w:rsidRPr="00FE466D" w:rsidRDefault="00CC6C1E" w:rsidP="00FE466D">
            <w:pPr>
              <w:ind w:left="0"/>
              <w:rPr>
                <w:sz w:val="22"/>
              </w:rPr>
            </w:pPr>
          </w:p>
        </w:tc>
        <w:tc>
          <w:tcPr>
            <w:tcW w:w="900" w:type="dxa"/>
            <w:tcBorders>
              <w:left w:val="nil"/>
              <w:right w:val="nil"/>
            </w:tcBorders>
          </w:tcPr>
          <w:p w14:paraId="791ED3F4" w14:textId="77777777" w:rsidR="00CC6C1E" w:rsidRPr="00FE466D" w:rsidRDefault="00CC6C1E" w:rsidP="00FE466D">
            <w:pPr>
              <w:ind w:left="0"/>
              <w:rPr>
                <w:sz w:val="22"/>
              </w:rPr>
            </w:pPr>
          </w:p>
        </w:tc>
        <w:tc>
          <w:tcPr>
            <w:tcW w:w="985" w:type="dxa"/>
            <w:tcBorders>
              <w:left w:val="nil"/>
            </w:tcBorders>
          </w:tcPr>
          <w:p w14:paraId="2EB63419" w14:textId="77777777" w:rsidR="00CC6C1E" w:rsidRPr="00FE466D" w:rsidRDefault="00CC6C1E" w:rsidP="00FE466D">
            <w:pPr>
              <w:ind w:left="0"/>
              <w:rPr>
                <w:sz w:val="22"/>
              </w:rPr>
            </w:pPr>
            <w:r w:rsidRPr="00FE466D">
              <w:rPr>
                <w:sz w:val="22"/>
              </w:rPr>
              <w:t>High</w:t>
            </w:r>
          </w:p>
        </w:tc>
      </w:tr>
      <w:tr w:rsidR="00FE466D" w:rsidRPr="00FE466D" w14:paraId="15DC23A7" w14:textId="77777777" w:rsidTr="00FE466D">
        <w:trPr>
          <w:trHeight w:val="823"/>
        </w:trPr>
        <w:tc>
          <w:tcPr>
            <w:tcW w:w="5310" w:type="dxa"/>
          </w:tcPr>
          <w:p w14:paraId="628B0ECE" w14:textId="2CEABB3C" w:rsidR="00CC6C1E" w:rsidRPr="00FE466D" w:rsidRDefault="00CC6C1E" w:rsidP="00FE466D">
            <w:pPr>
              <w:ind w:left="0"/>
              <w:rPr>
                <w:sz w:val="22"/>
              </w:rPr>
            </w:pPr>
            <w:r w:rsidRPr="00FE466D">
              <w:rPr>
                <w:b/>
                <w:sz w:val="22"/>
              </w:rPr>
              <w:t xml:space="preserve">Executive Summary: </w:t>
            </w:r>
            <w:r w:rsidRPr="00FE466D">
              <w:rPr>
                <w:sz w:val="22"/>
              </w:rPr>
              <w:t xml:space="preserve">highlights their understanding of the needs of Fantastic First Nation and the approach and methodology that their proposal will fulfill the </w:t>
            </w:r>
            <w:r w:rsidR="00C715EB">
              <w:t>First Nation</w:t>
            </w:r>
            <w:r w:rsidRPr="00FE466D">
              <w:rPr>
                <w:sz w:val="22"/>
              </w:rPr>
              <w:t xml:space="preserve">’s needs.  </w:t>
            </w:r>
          </w:p>
          <w:p w14:paraId="0BC3D293" w14:textId="77777777" w:rsidR="00CC6C1E" w:rsidRPr="00FE466D" w:rsidRDefault="00CC6C1E" w:rsidP="00FE466D">
            <w:pPr>
              <w:ind w:left="0"/>
              <w:rPr>
                <w:sz w:val="22"/>
              </w:rPr>
            </w:pPr>
          </w:p>
        </w:tc>
        <w:tc>
          <w:tcPr>
            <w:tcW w:w="900" w:type="dxa"/>
            <w:tcBorders>
              <w:right w:val="nil"/>
            </w:tcBorders>
          </w:tcPr>
          <w:p w14:paraId="72720DCB" w14:textId="77777777" w:rsidR="00CC6C1E" w:rsidRPr="00FE466D" w:rsidRDefault="00CC6C1E" w:rsidP="00FE466D">
            <w:pPr>
              <w:ind w:left="0"/>
              <w:rPr>
                <w:sz w:val="22"/>
              </w:rPr>
            </w:pPr>
          </w:p>
          <w:p w14:paraId="1C880E06" w14:textId="77777777" w:rsidR="00CC6C1E" w:rsidRPr="00FE466D" w:rsidRDefault="00CC6C1E" w:rsidP="00FE466D">
            <w:pPr>
              <w:ind w:left="0"/>
              <w:rPr>
                <w:sz w:val="22"/>
              </w:rPr>
            </w:pPr>
            <w:r w:rsidRPr="00FE466D">
              <w:rPr>
                <w:sz w:val="22"/>
              </w:rPr>
              <w:t>1</w:t>
            </w:r>
          </w:p>
        </w:tc>
        <w:tc>
          <w:tcPr>
            <w:tcW w:w="990" w:type="dxa"/>
            <w:tcBorders>
              <w:left w:val="nil"/>
              <w:right w:val="nil"/>
            </w:tcBorders>
          </w:tcPr>
          <w:p w14:paraId="2A8EB799" w14:textId="77777777" w:rsidR="00CC6C1E" w:rsidRPr="00FE466D" w:rsidRDefault="00CC6C1E" w:rsidP="00FE466D">
            <w:pPr>
              <w:ind w:left="0"/>
              <w:rPr>
                <w:sz w:val="22"/>
              </w:rPr>
            </w:pPr>
          </w:p>
          <w:p w14:paraId="402643FF" w14:textId="77777777" w:rsidR="00CC6C1E" w:rsidRPr="00FE466D" w:rsidRDefault="00CC6C1E" w:rsidP="00FE466D">
            <w:pPr>
              <w:ind w:left="0"/>
              <w:rPr>
                <w:sz w:val="22"/>
              </w:rPr>
            </w:pPr>
            <w:r w:rsidRPr="00FE466D">
              <w:rPr>
                <w:sz w:val="22"/>
              </w:rPr>
              <w:t>2</w:t>
            </w:r>
          </w:p>
        </w:tc>
        <w:tc>
          <w:tcPr>
            <w:tcW w:w="900" w:type="dxa"/>
            <w:tcBorders>
              <w:left w:val="nil"/>
              <w:right w:val="nil"/>
            </w:tcBorders>
          </w:tcPr>
          <w:p w14:paraId="170B5831" w14:textId="77777777" w:rsidR="00CC6C1E" w:rsidRPr="00FE466D" w:rsidRDefault="00CC6C1E" w:rsidP="00FE466D">
            <w:pPr>
              <w:ind w:left="0"/>
              <w:rPr>
                <w:sz w:val="22"/>
              </w:rPr>
            </w:pPr>
          </w:p>
          <w:p w14:paraId="29431F60" w14:textId="77777777" w:rsidR="00CC6C1E" w:rsidRPr="00FE466D" w:rsidRDefault="00CC6C1E" w:rsidP="00FE466D">
            <w:pPr>
              <w:ind w:left="0"/>
              <w:rPr>
                <w:sz w:val="22"/>
              </w:rPr>
            </w:pPr>
            <w:r w:rsidRPr="00FE466D">
              <w:rPr>
                <w:sz w:val="22"/>
              </w:rPr>
              <w:t>3</w:t>
            </w:r>
          </w:p>
        </w:tc>
        <w:tc>
          <w:tcPr>
            <w:tcW w:w="900" w:type="dxa"/>
            <w:tcBorders>
              <w:left w:val="nil"/>
              <w:right w:val="nil"/>
            </w:tcBorders>
          </w:tcPr>
          <w:p w14:paraId="0F177BF9" w14:textId="77777777" w:rsidR="00CC6C1E" w:rsidRPr="00FE466D" w:rsidRDefault="00CC6C1E" w:rsidP="00FE466D">
            <w:pPr>
              <w:ind w:left="0"/>
              <w:rPr>
                <w:sz w:val="22"/>
              </w:rPr>
            </w:pPr>
          </w:p>
          <w:p w14:paraId="12FBA79F" w14:textId="77777777" w:rsidR="00CC6C1E" w:rsidRPr="00FE466D" w:rsidRDefault="00CC6C1E" w:rsidP="00FE466D">
            <w:pPr>
              <w:ind w:left="0"/>
              <w:rPr>
                <w:sz w:val="22"/>
              </w:rPr>
            </w:pPr>
            <w:r w:rsidRPr="00FE466D">
              <w:rPr>
                <w:sz w:val="22"/>
              </w:rPr>
              <w:t>4</w:t>
            </w:r>
          </w:p>
        </w:tc>
        <w:tc>
          <w:tcPr>
            <w:tcW w:w="985" w:type="dxa"/>
            <w:tcBorders>
              <w:left w:val="nil"/>
            </w:tcBorders>
          </w:tcPr>
          <w:p w14:paraId="5B5A4006" w14:textId="77777777" w:rsidR="00CC6C1E" w:rsidRPr="00FE466D" w:rsidRDefault="00CC6C1E" w:rsidP="00FE466D">
            <w:pPr>
              <w:ind w:left="0"/>
              <w:rPr>
                <w:sz w:val="22"/>
              </w:rPr>
            </w:pPr>
          </w:p>
          <w:p w14:paraId="3057080A" w14:textId="77777777" w:rsidR="00CC6C1E" w:rsidRPr="00FE466D" w:rsidRDefault="00CC6C1E" w:rsidP="00FE466D">
            <w:pPr>
              <w:ind w:left="0"/>
              <w:rPr>
                <w:sz w:val="22"/>
              </w:rPr>
            </w:pPr>
            <w:r w:rsidRPr="00FE466D">
              <w:rPr>
                <w:sz w:val="22"/>
              </w:rPr>
              <w:t>5</w:t>
            </w:r>
          </w:p>
        </w:tc>
      </w:tr>
      <w:tr w:rsidR="00CC6C1E" w:rsidRPr="00FE466D" w14:paraId="60E8A964" w14:textId="77777777" w:rsidTr="00FE466D">
        <w:trPr>
          <w:trHeight w:val="823"/>
        </w:trPr>
        <w:tc>
          <w:tcPr>
            <w:tcW w:w="9985" w:type="dxa"/>
            <w:gridSpan w:val="6"/>
          </w:tcPr>
          <w:p w14:paraId="3950841A" w14:textId="77777777" w:rsidR="00CC6C1E" w:rsidRPr="00FE466D" w:rsidRDefault="00CC6C1E" w:rsidP="00FE466D">
            <w:pPr>
              <w:ind w:left="0"/>
              <w:rPr>
                <w:sz w:val="22"/>
              </w:rPr>
            </w:pPr>
            <w:r w:rsidRPr="00FE466D">
              <w:rPr>
                <w:sz w:val="22"/>
              </w:rPr>
              <w:t>Comments:</w:t>
            </w:r>
          </w:p>
        </w:tc>
      </w:tr>
      <w:tr w:rsidR="00FE466D" w:rsidRPr="00FE466D" w14:paraId="00C3E34A" w14:textId="77777777" w:rsidTr="00FE466D">
        <w:trPr>
          <w:trHeight w:val="823"/>
        </w:trPr>
        <w:tc>
          <w:tcPr>
            <w:tcW w:w="5310" w:type="dxa"/>
          </w:tcPr>
          <w:p w14:paraId="58B75A43" w14:textId="77777777" w:rsidR="00CC6C1E" w:rsidRPr="00FE466D" w:rsidRDefault="00CC6C1E" w:rsidP="00FE466D">
            <w:pPr>
              <w:ind w:left="0"/>
              <w:rPr>
                <w:sz w:val="22"/>
              </w:rPr>
            </w:pPr>
            <w:r w:rsidRPr="00FE466D">
              <w:rPr>
                <w:b/>
                <w:sz w:val="22"/>
              </w:rPr>
              <w:t xml:space="preserve">Deliverables: </w:t>
            </w:r>
            <w:r w:rsidRPr="00FE466D">
              <w:rPr>
                <w:sz w:val="22"/>
              </w:rPr>
              <w:t xml:space="preserve">The Proposal clearly outlines how the proponent will address each of the deliverables outlined in the request for proposals.  The explanation is clear, concise, and leaves little room for interpretation. </w:t>
            </w:r>
          </w:p>
          <w:p w14:paraId="0D0E9CA0" w14:textId="77777777" w:rsidR="00CC6C1E" w:rsidRPr="00FE466D" w:rsidRDefault="00CC6C1E" w:rsidP="00FE466D">
            <w:pPr>
              <w:ind w:left="0"/>
              <w:rPr>
                <w:sz w:val="22"/>
              </w:rPr>
            </w:pPr>
          </w:p>
        </w:tc>
        <w:tc>
          <w:tcPr>
            <w:tcW w:w="900" w:type="dxa"/>
            <w:tcBorders>
              <w:right w:val="nil"/>
            </w:tcBorders>
          </w:tcPr>
          <w:p w14:paraId="049B6944" w14:textId="77777777" w:rsidR="00CC6C1E" w:rsidRPr="00FE466D" w:rsidRDefault="00CC6C1E" w:rsidP="00FE466D">
            <w:pPr>
              <w:ind w:left="0"/>
              <w:rPr>
                <w:sz w:val="22"/>
              </w:rPr>
            </w:pPr>
          </w:p>
          <w:p w14:paraId="5921FF96" w14:textId="77777777" w:rsidR="00CC6C1E" w:rsidRPr="00FE466D" w:rsidRDefault="00CC6C1E" w:rsidP="00FE466D">
            <w:pPr>
              <w:ind w:left="0"/>
              <w:rPr>
                <w:sz w:val="22"/>
              </w:rPr>
            </w:pPr>
            <w:r w:rsidRPr="00FE466D">
              <w:rPr>
                <w:sz w:val="22"/>
              </w:rPr>
              <w:t>1</w:t>
            </w:r>
          </w:p>
        </w:tc>
        <w:tc>
          <w:tcPr>
            <w:tcW w:w="990" w:type="dxa"/>
            <w:tcBorders>
              <w:left w:val="nil"/>
              <w:right w:val="nil"/>
            </w:tcBorders>
          </w:tcPr>
          <w:p w14:paraId="08570BF1" w14:textId="77777777" w:rsidR="00CC6C1E" w:rsidRPr="00FE466D" w:rsidRDefault="00CC6C1E" w:rsidP="00FE466D">
            <w:pPr>
              <w:ind w:left="0"/>
              <w:rPr>
                <w:sz w:val="22"/>
              </w:rPr>
            </w:pPr>
          </w:p>
          <w:p w14:paraId="0E71C5FD" w14:textId="77777777" w:rsidR="00CC6C1E" w:rsidRPr="00FE466D" w:rsidRDefault="00CC6C1E" w:rsidP="00FE466D">
            <w:pPr>
              <w:ind w:left="0"/>
              <w:rPr>
                <w:sz w:val="22"/>
              </w:rPr>
            </w:pPr>
            <w:r w:rsidRPr="00FE466D">
              <w:rPr>
                <w:sz w:val="22"/>
              </w:rPr>
              <w:t>2</w:t>
            </w:r>
          </w:p>
        </w:tc>
        <w:tc>
          <w:tcPr>
            <w:tcW w:w="900" w:type="dxa"/>
            <w:tcBorders>
              <w:left w:val="nil"/>
              <w:right w:val="nil"/>
            </w:tcBorders>
          </w:tcPr>
          <w:p w14:paraId="3DC53F8C" w14:textId="77777777" w:rsidR="00CC6C1E" w:rsidRPr="00FE466D" w:rsidRDefault="00CC6C1E" w:rsidP="00FE466D">
            <w:pPr>
              <w:ind w:left="0"/>
              <w:rPr>
                <w:sz w:val="22"/>
              </w:rPr>
            </w:pPr>
          </w:p>
          <w:p w14:paraId="5323A005" w14:textId="77777777" w:rsidR="00CC6C1E" w:rsidRPr="00FE466D" w:rsidRDefault="00CC6C1E" w:rsidP="00FE466D">
            <w:pPr>
              <w:ind w:left="0"/>
              <w:rPr>
                <w:sz w:val="22"/>
              </w:rPr>
            </w:pPr>
            <w:r w:rsidRPr="00FE466D">
              <w:rPr>
                <w:sz w:val="22"/>
              </w:rPr>
              <w:t>3</w:t>
            </w:r>
          </w:p>
        </w:tc>
        <w:tc>
          <w:tcPr>
            <w:tcW w:w="900" w:type="dxa"/>
            <w:tcBorders>
              <w:left w:val="nil"/>
              <w:right w:val="nil"/>
            </w:tcBorders>
          </w:tcPr>
          <w:p w14:paraId="18BEC892" w14:textId="77777777" w:rsidR="00CC6C1E" w:rsidRPr="00FE466D" w:rsidRDefault="00CC6C1E" w:rsidP="00FE466D">
            <w:pPr>
              <w:ind w:left="0"/>
              <w:rPr>
                <w:sz w:val="22"/>
              </w:rPr>
            </w:pPr>
          </w:p>
          <w:p w14:paraId="6A2139F7" w14:textId="77777777" w:rsidR="00CC6C1E" w:rsidRPr="00FE466D" w:rsidRDefault="00CC6C1E" w:rsidP="00FE466D">
            <w:pPr>
              <w:ind w:left="0"/>
              <w:rPr>
                <w:sz w:val="22"/>
              </w:rPr>
            </w:pPr>
            <w:r w:rsidRPr="00FE466D">
              <w:rPr>
                <w:sz w:val="22"/>
              </w:rPr>
              <w:t>4</w:t>
            </w:r>
          </w:p>
        </w:tc>
        <w:tc>
          <w:tcPr>
            <w:tcW w:w="985" w:type="dxa"/>
            <w:tcBorders>
              <w:left w:val="nil"/>
            </w:tcBorders>
          </w:tcPr>
          <w:p w14:paraId="17B9AA06" w14:textId="77777777" w:rsidR="00CC6C1E" w:rsidRPr="00FE466D" w:rsidRDefault="00CC6C1E" w:rsidP="00FE466D">
            <w:pPr>
              <w:ind w:left="0"/>
              <w:rPr>
                <w:sz w:val="22"/>
              </w:rPr>
            </w:pPr>
          </w:p>
          <w:p w14:paraId="48BC743B" w14:textId="77777777" w:rsidR="00CC6C1E" w:rsidRPr="00FE466D" w:rsidRDefault="00CC6C1E" w:rsidP="00FE466D">
            <w:pPr>
              <w:ind w:left="0"/>
              <w:rPr>
                <w:sz w:val="22"/>
              </w:rPr>
            </w:pPr>
            <w:r w:rsidRPr="00FE466D">
              <w:rPr>
                <w:sz w:val="22"/>
              </w:rPr>
              <w:t>5</w:t>
            </w:r>
          </w:p>
        </w:tc>
      </w:tr>
      <w:tr w:rsidR="00CC6C1E" w:rsidRPr="00FE466D" w14:paraId="0EB50865" w14:textId="77777777" w:rsidTr="00FE466D">
        <w:trPr>
          <w:trHeight w:val="823"/>
        </w:trPr>
        <w:tc>
          <w:tcPr>
            <w:tcW w:w="9985" w:type="dxa"/>
            <w:gridSpan w:val="6"/>
          </w:tcPr>
          <w:p w14:paraId="75F337EA" w14:textId="77777777" w:rsidR="00CC6C1E" w:rsidRPr="00FE466D" w:rsidRDefault="00CC6C1E" w:rsidP="00FE466D">
            <w:pPr>
              <w:ind w:left="0"/>
              <w:rPr>
                <w:sz w:val="22"/>
              </w:rPr>
            </w:pPr>
            <w:r w:rsidRPr="00FE466D">
              <w:rPr>
                <w:sz w:val="22"/>
              </w:rPr>
              <w:t>Comments:</w:t>
            </w:r>
          </w:p>
        </w:tc>
      </w:tr>
      <w:tr w:rsidR="00FE466D" w:rsidRPr="00FE466D" w14:paraId="0D1B17C3" w14:textId="77777777" w:rsidTr="00FE466D">
        <w:trPr>
          <w:trHeight w:val="823"/>
        </w:trPr>
        <w:tc>
          <w:tcPr>
            <w:tcW w:w="5310" w:type="dxa"/>
          </w:tcPr>
          <w:p w14:paraId="520FB76C" w14:textId="441DB241" w:rsidR="00CC6C1E" w:rsidRPr="00FE466D" w:rsidRDefault="00CC6C1E" w:rsidP="00FE466D">
            <w:pPr>
              <w:ind w:left="0"/>
              <w:rPr>
                <w:sz w:val="22"/>
              </w:rPr>
            </w:pPr>
            <w:r w:rsidRPr="00FE466D">
              <w:rPr>
                <w:b/>
                <w:sz w:val="22"/>
              </w:rPr>
              <w:t xml:space="preserve">Local Content:  </w:t>
            </w:r>
            <w:r w:rsidRPr="00FE466D">
              <w:rPr>
                <w:sz w:val="22"/>
              </w:rPr>
              <w:t xml:space="preserve">The proposal provided detailed information on how many </w:t>
            </w:r>
            <w:r w:rsidR="00C715EB">
              <w:t>First Nation</w:t>
            </w:r>
            <w:r w:rsidRPr="00FE466D">
              <w:rPr>
                <w:sz w:val="22"/>
              </w:rPr>
              <w:t xml:space="preserve"> members will be hired, and how other local Band member owned companies would benefit.</w:t>
            </w:r>
            <w:r w:rsidRPr="00FE466D">
              <w:rPr>
                <w:b/>
                <w:sz w:val="22"/>
              </w:rPr>
              <w:t xml:space="preserve"> </w:t>
            </w:r>
          </w:p>
          <w:p w14:paraId="3FFC94EF" w14:textId="77777777" w:rsidR="00CC6C1E" w:rsidRPr="00FE466D" w:rsidRDefault="00CC6C1E" w:rsidP="00FE466D">
            <w:pPr>
              <w:ind w:left="0"/>
              <w:rPr>
                <w:sz w:val="22"/>
              </w:rPr>
            </w:pPr>
          </w:p>
        </w:tc>
        <w:tc>
          <w:tcPr>
            <w:tcW w:w="900" w:type="dxa"/>
            <w:tcBorders>
              <w:right w:val="nil"/>
            </w:tcBorders>
          </w:tcPr>
          <w:p w14:paraId="57EA617A" w14:textId="77777777" w:rsidR="00CC6C1E" w:rsidRPr="00FE466D" w:rsidRDefault="00CC6C1E" w:rsidP="00FE466D">
            <w:pPr>
              <w:ind w:left="0"/>
              <w:rPr>
                <w:sz w:val="22"/>
              </w:rPr>
            </w:pPr>
          </w:p>
          <w:p w14:paraId="55AA5831" w14:textId="77777777" w:rsidR="00CC6C1E" w:rsidRPr="00FE466D" w:rsidRDefault="00CC6C1E" w:rsidP="00FE466D">
            <w:pPr>
              <w:ind w:left="0"/>
              <w:rPr>
                <w:sz w:val="22"/>
              </w:rPr>
            </w:pPr>
            <w:r w:rsidRPr="00FE466D">
              <w:rPr>
                <w:sz w:val="22"/>
              </w:rPr>
              <w:t>1</w:t>
            </w:r>
          </w:p>
        </w:tc>
        <w:tc>
          <w:tcPr>
            <w:tcW w:w="990" w:type="dxa"/>
            <w:tcBorders>
              <w:left w:val="nil"/>
              <w:right w:val="nil"/>
            </w:tcBorders>
          </w:tcPr>
          <w:p w14:paraId="03062599" w14:textId="77777777" w:rsidR="00CC6C1E" w:rsidRPr="00FE466D" w:rsidRDefault="00CC6C1E" w:rsidP="00FE466D">
            <w:pPr>
              <w:ind w:left="0"/>
              <w:rPr>
                <w:sz w:val="22"/>
              </w:rPr>
            </w:pPr>
          </w:p>
          <w:p w14:paraId="1DDD113C" w14:textId="77777777" w:rsidR="00CC6C1E" w:rsidRPr="00FE466D" w:rsidRDefault="00CC6C1E" w:rsidP="00FE466D">
            <w:pPr>
              <w:ind w:left="0"/>
              <w:rPr>
                <w:sz w:val="22"/>
              </w:rPr>
            </w:pPr>
            <w:r w:rsidRPr="00FE466D">
              <w:rPr>
                <w:sz w:val="22"/>
              </w:rPr>
              <w:t>2</w:t>
            </w:r>
          </w:p>
        </w:tc>
        <w:tc>
          <w:tcPr>
            <w:tcW w:w="900" w:type="dxa"/>
            <w:tcBorders>
              <w:left w:val="nil"/>
              <w:right w:val="nil"/>
            </w:tcBorders>
          </w:tcPr>
          <w:p w14:paraId="44EAFC8C" w14:textId="77777777" w:rsidR="00CC6C1E" w:rsidRPr="00FE466D" w:rsidRDefault="00CC6C1E" w:rsidP="00FE466D">
            <w:pPr>
              <w:ind w:left="0"/>
              <w:rPr>
                <w:sz w:val="22"/>
              </w:rPr>
            </w:pPr>
          </w:p>
          <w:p w14:paraId="05E757DC" w14:textId="77777777" w:rsidR="00CC6C1E" w:rsidRPr="00FE466D" w:rsidRDefault="00CC6C1E" w:rsidP="00FE466D">
            <w:pPr>
              <w:ind w:left="0"/>
              <w:rPr>
                <w:sz w:val="22"/>
              </w:rPr>
            </w:pPr>
            <w:r w:rsidRPr="00FE466D">
              <w:rPr>
                <w:sz w:val="22"/>
              </w:rPr>
              <w:t>3</w:t>
            </w:r>
          </w:p>
        </w:tc>
        <w:tc>
          <w:tcPr>
            <w:tcW w:w="900" w:type="dxa"/>
            <w:tcBorders>
              <w:left w:val="nil"/>
              <w:right w:val="nil"/>
            </w:tcBorders>
          </w:tcPr>
          <w:p w14:paraId="172253F6" w14:textId="77777777" w:rsidR="00CC6C1E" w:rsidRPr="00FE466D" w:rsidRDefault="00CC6C1E" w:rsidP="00FE466D">
            <w:pPr>
              <w:ind w:left="0"/>
              <w:rPr>
                <w:sz w:val="22"/>
              </w:rPr>
            </w:pPr>
          </w:p>
          <w:p w14:paraId="1AFBD152" w14:textId="77777777" w:rsidR="00CC6C1E" w:rsidRPr="00FE466D" w:rsidRDefault="00CC6C1E" w:rsidP="00FE466D">
            <w:pPr>
              <w:ind w:left="0"/>
              <w:rPr>
                <w:sz w:val="22"/>
              </w:rPr>
            </w:pPr>
            <w:r w:rsidRPr="00FE466D">
              <w:rPr>
                <w:sz w:val="22"/>
              </w:rPr>
              <w:t>4</w:t>
            </w:r>
          </w:p>
        </w:tc>
        <w:tc>
          <w:tcPr>
            <w:tcW w:w="985" w:type="dxa"/>
            <w:tcBorders>
              <w:left w:val="nil"/>
            </w:tcBorders>
          </w:tcPr>
          <w:p w14:paraId="4999FF2B" w14:textId="77777777" w:rsidR="00CC6C1E" w:rsidRPr="00FE466D" w:rsidRDefault="00CC6C1E" w:rsidP="00FE466D">
            <w:pPr>
              <w:ind w:left="0"/>
              <w:rPr>
                <w:sz w:val="22"/>
              </w:rPr>
            </w:pPr>
          </w:p>
          <w:p w14:paraId="33DF004B" w14:textId="77777777" w:rsidR="00CC6C1E" w:rsidRPr="00FE466D" w:rsidRDefault="00CC6C1E" w:rsidP="00FE466D">
            <w:pPr>
              <w:ind w:left="0"/>
              <w:rPr>
                <w:sz w:val="22"/>
              </w:rPr>
            </w:pPr>
            <w:r w:rsidRPr="00FE466D">
              <w:rPr>
                <w:sz w:val="22"/>
              </w:rPr>
              <w:t>5</w:t>
            </w:r>
          </w:p>
        </w:tc>
      </w:tr>
      <w:tr w:rsidR="00CC6C1E" w:rsidRPr="00FE466D" w14:paraId="2808A42A" w14:textId="77777777" w:rsidTr="00FE466D">
        <w:trPr>
          <w:trHeight w:val="823"/>
        </w:trPr>
        <w:tc>
          <w:tcPr>
            <w:tcW w:w="9985" w:type="dxa"/>
            <w:gridSpan w:val="6"/>
          </w:tcPr>
          <w:p w14:paraId="636B5780" w14:textId="77777777" w:rsidR="00CC6C1E" w:rsidRPr="00FE466D" w:rsidRDefault="00CC6C1E" w:rsidP="00FE466D">
            <w:pPr>
              <w:ind w:left="0"/>
              <w:rPr>
                <w:sz w:val="22"/>
              </w:rPr>
            </w:pPr>
            <w:r w:rsidRPr="00FE466D">
              <w:rPr>
                <w:sz w:val="22"/>
              </w:rPr>
              <w:t>Comments:</w:t>
            </w:r>
          </w:p>
        </w:tc>
      </w:tr>
      <w:tr w:rsidR="00FE466D" w:rsidRPr="00FE466D" w14:paraId="3DBBD07C" w14:textId="77777777" w:rsidTr="00FE466D">
        <w:trPr>
          <w:trHeight w:val="616"/>
        </w:trPr>
        <w:tc>
          <w:tcPr>
            <w:tcW w:w="5310" w:type="dxa"/>
          </w:tcPr>
          <w:p w14:paraId="6E8EB0DA" w14:textId="77777777" w:rsidR="00CC6C1E" w:rsidRPr="00FE466D" w:rsidRDefault="00CC6C1E" w:rsidP="00FE466D">
            <w:pPr>
              <w:ind w:left="0"/>
              <w:rPr>
                <w:sz w:val="22"/>
              </w:rPr>
            </w:pPr>
            <w:r w:rsidRPr="00FE466D">
              <w:rPr>
                <w:b/>
                <w:sz w:val="22"/>
              </w:rPr>
              <w:t xml:space="preserve">Pricing: </w:t>
            </w:r>
            <w:r w:rsidRPr="00FE466D">
              <w:rPr>
                <w:sz w:val="22"/>
              </w:rPr>
              <w:t xml:space="preserve">The proponent utilized the quotation template provided in the request for proposals.  The prices are competitive in comparison with other applications received.  </w:t>
            </w:r>
          </w:p>
        </w:tc>
        <w:tc>
          <w:tcPr>
            <w:tcW w:w="900" w:type="dxa"/>
            <w:tcBorders>
              <w:right w:val="nil"/>
            </w:tcBorders>
          </w:tcPr>
          <w:p w14:paraId="732393FA" w14:textId="77777777" w:rsidR="00CC6C1E" w:rsidRPr="00FE466D" w:rsidRDefault="00CC6C1E" w:rsidP="00FE466D">
            <w:pPr>
              <w:ind w:left="0"/>
              <w:rPr>
                <w:sz w:val="22"/>
              </w:rPr>
            </w:pPr>
          </w:p>
          <w:p w14:paraId="36F0D688" w14:textId="77777777" w:rsidR="00CC6C1E" w:rsidRPr="00FE466D" w:rsidRDefault="00CC6C1E" w:rsidP="00FE466D">
            <w:pPr>
              <w:ind w:left="0"/>
              <w:rPr>
                <w:sz w:val="22"/>
              </w:rPr>
            </w:pPr>
            <w:r w:rsidRPr="00FE466D">
              <w:rPr>
                <w:sz w:val="22"/>
              </w:rPr>
              <w:t>1</w:t>
            </w:r>
          </w:p>
        </w:tc>
        <w:tc>
          <w:tcPr>
            <w:tcW w:w="990" w:type="dxa"/>
            <w:tcBorders>
              <w:left w:val="nil"/>
              <w:right w:val="nil"/>
            </w:tcBorders>
          </w:tcPr>
          <w:p w14:paraId="5062EADC" w14:textId="77777777" w:rsidR="00CC6C1E" w:rsidRPr="00FE466D" w:rsidRDefault="00CC6C1E" w:rsidP="00FE466D">
            <w:pPr>
              <w:ind w:left="0"/>
              <w:rPr>
                <w:sz w:val="22"/>
              </w:rPr>
            </w:pPr>
          </w:p>
          <w:p w14:paraId="7DD8D063" w14:textId="77777777" w:rsidR="00CC6C1E" w:rsidRPr="00FE466D" w:rsidRDefault="00CC6C1E" w:rsidP="00FE466D">
            <w:pPr>
              <w:ind w:left="0"/>
              <w:rPr>
                <w:sz w:val="22"/>
              </w:rPr>
            </w:pPr>
            <w:r w:rsidRPr="00FE466D">
              <w:rPr>
                <w:sz w:val="22"/>
              </w:rPr>
              <w:t>2</w:t>
            </w:r>
          </w:p>
        </w:tc>
        <w:tc>
          <w:tcPr>
            <w:tcW w:w="900" w:type="dxa"/>
            <w:tcBorders>
              <w:left w:val="nil"/>
              <w:right w:val="nil"/>
            </w:tcBorders>
          </w:tcPr>
          <w:p w14:paraId="01BF5756" w14:textId="77777777" w:rsidR="00CC6C1E" w:rsidRPr="00FE466D" w:rsidRDefault="00CC6C1E" w:rsidP="00FE466D">
            <w:pPr>
              <w:ind w:left="0"/>
              <w:rPr>
                <w:sz w:val="22"/>
              </w:rPr>
            </w:pPr>
          </w:p>
          <w:p w14:paraId="24862AFA" w14:textId="77777777" w:rsidR="00CC6C1E" w:rsidRPr="00FE466D" w:rsidRDefault="00CC6C1E" w:rsidP="00FE466D">
            <w:pPr>
              <w:ind w:left="0"/>
              <w:rPr>
                <w:sz w:val="22"/>
              </w:rPr>
            </w:pPr>
            <w:r w:rsidRPr="00FE466D">
              <w:rPr>
                <w:sz w:val="22"/>
              </w:rPr>
              <w:t>3</w:t>
            </w:r>
          </w:p>
        </w:tc>
        <w:tc>
          <w:tcPr>
            <w:tcW w:w="900" w:type="dxa"/>
            <w:tcBorders>
              <w:left w:val="nil"/>
              <w:right w:val="nil"/>
            </w:tcBorders>
          </w:tcPr>
          <w:p w14:paraId="4A2B7D28" w14:textId="77777777" w:rsidR="00CC6C1E" w:rsidRPr="00FE466D" w:rsidRDefault="00CC6C1E" w:rsidP="00FE466D">
            <w:pPr>
              <w:ind w:left="0"/>
              <w:rPr>
                <w:sz w:val="22"/>
              </w:rPr>
            </w:pPr>
          </w:p>
          <w:p w14:paraId="016D4B31" w14:textId="77777777" w:rsidR="00CC6C1E" w:rsidRPr="00FE466D" w:rsidRDefault="00CC6C1E" w:rsidP="00FE466D">
            <w:pPr>
              <w:ind w:left="0"/>
              <w:rPr>
                <w:sz w:val="22"/>
              </w:rPr>
            </w:pPr>
            <w:r w:rsidRPr="00FE466D">
              <w:rPr>
                <w:sz w:val="22"/>
              </w:rPr>
              <w:t>4</w:t>
            </w:r>
          </w:p>
        </w:tc>
        <w:tc>
          <w:tcPr>
            <w:tcW w:w="985" w:type="dxa"/>
            <w:tcBorders>
              <w:left w:val="nil"/>
            </w:tcBorders>
          </w:tcPr>
          <w:p w14:paraId="58EA3A3E" w14:textId="77777777" w:rsidR="00CC6C1E" w:rsidRPr="00FE466D" w:rsidRDefault="00CC6C1E" w:rsidP="00FE466D">
            <w:pPr>
              <w:ind w:left="0"/>
              <w:rPr>
                <w:sz w:val="22"/>
              </w:rPr>
            </w:pPr>
          </w:p>
          <w:p w14:paraId="2CC93325" w14:textId="77777777" w:rsidR="00CC6C1E" w:rsidRPr="00FE466D" w:rsidRDefault="00CC6C1E" w:rsidP="00FE466D">
            <w:pPr>
              <w:ind w:left="0"/>
              <w:rPr>
                <w:sz w:val="22"/>
              </w:rPr>
            </w:pPr>
            <w:r w:rsidRPr="00FE466D">
              <w:rPr>
                <w:sz w:val="22"/>
              </w:rPr>
              <w:t>5</w:t>
            </w:r>
          </w:p>
        </w:tc>
      </w:tr>
      <w:tr w:rsidR="00CC6C1E" w:rsidRPr="00FE466D" w14:paraId="6D7EC3F7" w14:textId="77777777" w:rsidTr="00FE466D">
        <w:trPr>
          <w:trHeight w:val="824"/>
        </w:trPr>
        <w:tc>
          <w:tcPr>
            <w:tcW w:w="9985" w:type="dxa"/>
            <w:gridSpan w:val="6"/>
          </w:tcPr>
          <w:p w14:paraId="6939E7CE" w14:textId="77777777" w:rsidR="00CC6C1E" w:rsidRPr="00FE466D" w:rsidRDefault="00CC6C1E" w:rsidP="00FE466D">
            <w:pPr>
              <w:ind w:left="0"/>
              <w:rPr>
                <w:sz w:val="22"/>
              </w:rPr>
            </w:pPr>
            <w:r w:rsidRPr="00FE466D">
              <w:rPr>
                <w:sz w:val="22"/>
              </w:rPr>
              <w:t>Comments:</w:t>
            </w:r>
          </w:p>
        </w:tc>
      </w:tr>
    </w:tbl>
    <w:p w14:paraId="3330DDC8" w14:textId="77777777" w:rsidR="00240355" w:rsidRPr="009F6537" w:rsidRDefault="00240355" w:rsidP="000B2A2B">
      <w:pPr>
        <w:pStyle w:val="Heading1"/>
      </w:pPr>
    </w:p>
    <w:sectPr w:rsidR="00240355" w:rsidRPr="009F6537" w:rsidSect="004711BB">
      <w:footerReference w:type="default" r:id="rId11"/>
      <w:footerReference w:type="first" r:id="rId12"/>
      <w:pgSz w:w="12240" w:h="15840" w:code="1"/>
      <w:pgMar w:top="1440" w:right="1440" w:bottom="1440" w:left="1440" w:header="432" w:footer="75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elanie Assiniwe" w:date="2020-10-21T17:12:00Z" w:initials="MA">
    <w:p w14:paraId="49F7E9F4" w14:textId="3CA09CDC" w:rsidR="00F6015B" w:rsidRDefault="00F6015B">
      <w:pPr>
        <w:pStyle w:val="CommentText"/>
      </w:pPr>
      <w:r>
        <w:rPr>
          <w:rStyle w:val="CommentReference"/>
        </w:rPr>
        <w:annotationRef/>
      </w:r>
      <w:r>
        <w:t>Can we think of another name here?</w:t>
      </w:r>
    </w:p>
  </w:comment>
  <w:comment w:id="5" w:author="Melanie Assiniwe" w:date="2020-10-21T17:13:00Z" w:initials="MA">
    <w:p w14:paraId="5AF43376" w14:textId="5A56FCAF" w:rsidR="00F6015B" w:rsidRDefault="00F6015B">
      <w:pPr>
        <w:pStyle w:val="CommentText"/>
      </w:pPr>
      <w:r>
        <w:rPr>
          <w:rStyle w:val="CommentReference"/>
        </w:rPr>
        <w:annotationRef/>
      </w:r>
      <w:r>
        <w:t>Can this be reformatted – doesn’t look like it lines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F7E9F4" w15:done="0"/>
  <w15:commentEx w15:paraId="5AF433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FA626" w14:textId="77777777" w:rsidR="003D221C" w:rsidRDefault="003D221C" w:rsidP="003D221C">
      <w:pPr>
        <w:spacing w:line="240" w:lineRule="auto"/>
      </w:pPr>
      <w:r>
        <w:separator/>
      </w:r>
    </w:p>
  </w:endnote>
  <w:endnote w:type="continuationSeparator" w:id="0">
    <w:p w14:paraId="2AE2552D" w14:textId="77777777" w:rsidR="003D221C" w:rsidRDefault="003D221C" w:rsidP="003D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39822"/>
      <w:docPartObj>
        <w:docPartGallery w:val="Page Numbers (Bottom of Page)"/>
        <w:docPartUnique/>
      </w:docPartObj>
    </w:sdtPr>
    <w:sdtEndPr>
      <w:rPr>
        <w:noProof/>
      </w:rPr>
    </w:sdtEndPr>
    <w:sdtContent>
      <w:p w14:paraId="099CAA97" w14:textId="365915E7" w:rsidR="00ED2FCA" w:rsidRDefault="00FE466D" w:rsidP="003D221C">
        <w:pPr>
          <w:pStyle w:val="Footer"/>
          <w:jc w:val="right"/>
        </w:pPr>
        <w:r>
          <w:fldChar w:fldCharType="begin"/>
        </w:r>
        <w:r>
          <w:instrText xml:space="preserve"> PAGE   \* MERGEFORMAT </w:instrText>
        </w:r>
        <w:r>
          <w:fldChar w:fldCharType="separate"/>
        </w:r>
        <w:r w:rsidR="00196C60">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454910"/>
      <w:docPartObj>
        <w:docPartGallery w:val="Page Numbers (Bottom of Page)"/>
        <w:docPartUnique/>
      </w:docPartObj>
    </w:sdtPr>
    <w:sdtEndPr>
      <w:rPr>
        <w:noProof/>
      </w:rPr>
    </w:sdtEndPr>
    <w:sdtContent>
      <w:p w14:paraId="40DF0D11" w14:textId="2C01E72D" w:rsidR="00ED2FCA" w:rsidRDefault="00FE466D" w:rsidP="007D7EAD">
        <w:pPr>
          <w:pStyle w:val="Footer"/>
        </w:pPr>
        <w:r>
          <w:fldChar w:fldCharType="begin"/>
        </w:r>
        <w:r>
          <w:instrText xml:space="preserve"> PAGE   \* MERGEFORMAT </w:instrText>
        </w:r>
        <w:r>
          <w:fldChar w:fldCharType="separate"/>
        </w:r>
        <w:r w:rsidR="00196C60">
          <w:rPr>
            <w:noProof/>
          </w:rPr>
          <w:t>17</w:t>
        </w:r>
        <w:r>
          <w:rPr>
            <w:noProof/>
          </w:rPr>
          <w:fldChar w:fldCharType="end"/>
        </w:r>
      </w:p>
    </w:sdtContent>
  </w:sdt>
  <w:p w14:paraId="48052F0D" w14:textId="77777777" w:rsidR="00ED2FCA" w:rsidRPr="005821CC" w:rsidRDefault="00196C60" w:rsidP="007D7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F9F" w14:textId="77777777" w:rsidR="00ED2FCA" w:rsidRDefault="00FE466D" w:rsidP="007D7EAD">
    <w:pPr>
      <w:pStyle w:val="Footer"/>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CDF3" w14:textId="77777777" w:rsidR="003D221C" w:rsidRDefault="003D221C" w:rsidP="003D221C">
      <w:pPr>
        <w:spacing w:line="240" w:lineRule="auto"/>
      </w:pPr>
      <w:r>
        <w:separator/>
      </w:r>
    </w:p>
  </w:footnote>
  <w:footnote w:type="continuationSeparator" w:id="0">
    <w:p w14:paraId="01B69F73" w14:textId="77777777" w:rsidR="003D221C" w:rsidRDefault="003D221C" w:rsidP="003D22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92"/>
    <w:multiLevelType w:val="hybridMultilevel"/>
    <w:tmpl w:val="C99620B2"/>
    <w:lvl w:ilvl="0" w:tplc="AAD43364">
      <w:start w:val="1"/>
      <w:numFmt w:val="lowerLetter"/>
      <w:lvlText w:val="%1."/>
      <w:lvlJc w:val="left"/>
      <w:pPr>
        <w:ind w:left="1071" w:hanging="360"/>
      </w:pPr>
      <w:rPr>
        <w:rFonts w:ascii="Calibri" w:eastAsia="Calibri" w:hAnsi="Calibri" w:cs="Calibri" w:hint="default"/>
        <w:spacing w:val="-27"/>
        <w:w w:val="100"/>
        <w:sz w:val="24"/>
        <w:szCs w:val="24"/>
      </w:rPr>
    </w:lvl>
    <w:lvl w:ilvl="1" w:tplc="136EE566">
      <w:numFmt w:val="bullet"/>
      <w:lvlText w:val="•"/>
      <w:lvlJc w:val="left"/>
      <w:pPr>
        <w:ind w:left="2002" w:hanging="360"/>
      </w:pPr>
      <w:rPr>
        <w:rFonts w:hint="default"/>
      </w:rPr>
    </w:lvl>
    <w:lvl w:ilvl="2" w:tplc="143CAAA0">
      <w:numFmt w:val="bullet"/>
      <w:lvlText w:val="•"/>
      <w:lvlJc w:val="left"/>
      <w:pPr>
        <w:ind w:left="2924" w:hanging="360"/>
      </w:pPr>
      <w:rPr>
        <w:rFonts w:hint="default"/>
      </w:rPr>
    </w:lvl>
    <w:lvl w:ilvl="3" w:tplc="46685352">
      <w:numFmt w:val="bullet"/>
      <w:lvlText w:val="•"/>
      <w:lvlJc w:val="left"/>
      <w:pPr>
        <w:ind w:left="3846" w:hanging="360"/>
      </w:pPr>
      <w:rPr>
        <w:rFonts w:hint="default"/>
      </w:rPr>
    </w:lvl>
    <w:lvl w:ilvl="4" w:tplc="D250CD58">
      <w:numFmt w:val="bullet"/>
      <w:lvlText w:val="•"/>
      <w:lvlJc w:val="left"/>
      <w:pPr>
        <w:ind w:left="4768" w:hanging="360"/>
      </w:pPr>
      <w:rPr>
        <w:rFonts w:hint="default"/>
      </w:rPr>
    </w:lvl>
    <w:lvl w:ilvl="5" w:tplc="59FA4B6A">
      <w:numFmt w:val="bullet"/>
      <w:lvlText w:val="•"/>
      <w:lvlJc w:val="left"/>
      <w:pPr>
        <w:ind w:left="5690" w:hanging="360"/>
      </w:pPr>
      <w:rPr>
        <w:rFonts w:hint="default"/>
      </w:rPr>
    </w:lvl>
    <w:lvl w:ilvl="6" w:tplc="B5AE485A">
      <w:numFmt w:val="bullet"/>
      <w:lvlText w:val="•"/>
      <w:lvlJc w:val="left"/>
      <w:pPr>
        <w:ind w:left="6612" w:hanging="360"/>
      </w:pPr>
      <w:rPr>
        <w:rFonts w:hint="default"/>
      </w:rPr>
    </w:lvl>
    <w:lvl w:ilvl="7" w:tplc="1E82BAAE">
      <w:numFmt w:val="bullet"/>
      <w:lvlText w:val="•"/>
      <w:lvlJc w:val="left"/>
      <w:pPr>
        <w:ind w:left="7534" w:hanging="360"/>
      </w:pPr>
      <w:rPr>
        <w:rFonts w:hint="default"/>
      </w:rPr>
    </w:lvl>
    <w:lvl w:ilvl="8" w:tplc="142C34FC">
      <w:numFmt w:val="bullet"/>
      <w:lvlText w:val="•"/>
      <w:lvlJc w:val="left"/>
      <w:pPr>
        <w:ind w:left="8456" w:hanging="360"/>
      </w:pPr>
      <w:rPr>
        <w:rFonts w:hint="default"/>
      </w:rPr>
    </w:lvl>
  </w:abstractNum>
  <w:abstractNum w:abstractNumId="1" w15:restartNumberingAfterBreak="0">
    <w:nsid w:val="11AF28E1"/>
    <w:multiLevelType w:val="hybridMultilevel"/>
    <w:tmpl w:val="6BCA82E0"/>
    <w:lvl w:ilvl="0" w:tplc="061A8AD0">
      <w:start w:val="1"/>
      <w:numFmt w:val="lowerLetter"/>
      <w:lvlText w:val="%1."/>
      <w:lvlJc w:val="left"/>
      <w:pPr>
        <w:ind w:left="1365" w:hanging="360"/>
      </w:pPr>
      <w:rPr>
        <w:rFonts w:ascii="Calibri" w:eastAsia="Calibri" w:hAnsi="Calibri" w:cs="Calibri" w:hint="default"/>
        <w:spacing w:val="-1"/>
        <w:w w:val="100"/>
        <w:sz w:val="24"/>
        <w:szCs w:val="24"/>
      </w:rPr>
    </w:lvl>
    <w:lvl w:ilvl="1" w:tplc="0409001B">
      <w:start w:val="1"/>
      <w:numFmt w:val="lowerRoman"/>
      <w:lvlText w:val="%2."/>
      <w:lvlJc w:val="right"/>
      <w:pPr>
        <w:ind w:left="2085" w:hanging="360"/>
      </w:pPr>
      <w:rPr>
        <w:rFonts w:hint="default"/>
        <w:spacing w:val="-1"/>
        <w:w w:val="100"/>
        <w:sz w:val="24"/>
        <w:szCs w:val="24"/>
      </w:rPr>
    </w:lvl>
    <w:lvl w:ilvl="2" w:tplc="5BFADC9E">
      <w:numFmt w:val="bullet"/>
      <w:lvlText w:val="•"/>
      <w:lvlJc w:val="left"/>
      <w:pPr>
        <w:ind w:left="2993" w:hanging="360"/>
      </w:pPr>
      <w:rPr>
        <w:rFonts w:hint="default"/>
      </w:rPr>
    </w:lvl>
    <w:lvl w:ilvl="3" w:tplc="2BDE361A">
      <w:numFmt w:val="bullet"/>
      <w:lvlText w:val="•"/>
      <w:lvlJc w:val="left"/>
      <w:pPr>
        <w:ind w:left="3906" w:hanging="360"/>
      </w:pPr>
      <w:rPr>
        <w:rFonts w:hint="default"/>
      </w:rPr>
    </w:lvl>
    <w:lvl w:ilvl="4" w:tplc="F5961B18">
      <w:numFmt w:val="bullet"/>
      <w:lvlText w:val="•"/>
      <w:lvlJc w:val="left"/>
      <w:pPr>
        <w:ind w:left="4820" w:hanging="360"/>
      </w:pPr>
      <w:rPr>
        <w:rFonts w:hint="default"/>
      </w:rPr>
    </w:lvl>
    <w:lvl w:ilvl="5" w:tplc="B7F0298A">
      <w:numFmt w:val="bullet"/>
      <w:lvlText w:val="•"/>
      <w:lvlJc w:val="left"/>
      <w:pPr>
        <w:ind w:left="5733" w:hanging="360"/>
      </w:pPr>
      <w:rPr>
        <w:rFonts w:hint="default"/>
      </w:rPr>
    </w:lvl>
    <w:lvl w:ilvl="6" w:tplc="FF28307E">
      <w:numFmt w:val="bullet"/>
      <w:lvlText w:val="•"/>
      <w:lvlJc w:val="left"/>
      <w:pPr>
        <w:ind w:left="6646" w:hanging="360"/>
      </w:pPr>
      <w:rPr>
        <w:rFonts w:hint="default"/>
      </w:rPr>
    </w:lvl>
    <w:lvl w:ilvl="7" w:tplc="B19EA98E">
      <w:numFmt w:val="bullet"/>
      <w:lvlText w:val="•"/>
      <w:lvlJc w:val="left"/>
      <w:pPr>
        <w:ind w:left="7560" w:hanging="360"/>
      </w:pPr>
      <w:rPr>
        <w:rFonts w:hint="default"/>
      </w:rPr>
    </w:lvl>
    <w:lvl w:ilvl="8" w:tplc="4DD44326">
      <w:numFmt w:val="bullet"/>
      <w:lvlText w:val="•"/>
      <w:lvlJc w:val="left"/>
      <w:pPr>
        <w:ind w:left="8473" w:hanging="360"/>
      </w:pPr>
      <w:rPr>
        <w:rFonts w:hint="default"/>
      </w:rPr>
    </w:lvl>
  </w:abstractNum>
  <w:abstractNum w:abstractNumId="2" w15:restartNumberingAfterBreak="0">
    <w:nsid w:val="1F884B35"/>
    <w:multiLevelType w:val="hybridMultilevel"/>
    <w:tmpl w:val="CBAE8E90"/>
    <w:lvl w:ilvl="0" w:tplc="1298B2C0">
      <w:start w:val="1"/>
      <w:numFmt w:val="lowerLetter"/>
      <w:lvlText w:val="%1."/>
      <w:lvlJc w:val="left"/>
      <w:pPr>
        <w:ind w:left="1365" w:hanging="360"/>
      </w:pPr>
      <w:rPr>
        <w:rFonts w:ascii="Calibri" w:eastAsia="Calibri" w:hAnsi="Calibri" w:cs="Calibri"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E606A"/>
    <w:multiLevelType w:val="hybridMultilevel"/>
    <w:tmpl w:val="D8249C52"/>
    <w:lvl w:ilvl="0" w:tplc="D166B6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D924A12"/>
    <w:multiLevelType w:val="hybridMultilevel"/>
    <w:tmpl w:val="D42C4D78"/>
    <w:lvl w:ilvl="0" w:tplc="68A28DDE">
      <w:start w:val="1"/>
      <w:numFmt w:val="decimal"/>
      <w:lvlText w:val="%1."/>
      <w:lvlJc w:val="left"/>
      <w:pPr>
        <w:ind w:left="1067" w:hanging="422"/>
      </w:pPr>
      <w:rPr>
        <w:rFonts w:ascii="Calibri" w:eastAsia="Calibri" w:hAnsi="Calibri" w:cs="Calibri" w:hint="default"/>
        <w:spacing w:val="-1"/>
        <w:w w:val="100"/>
        <w:sz w:val="24"/>
        <w:szCs w:val="24"/>
      </w:rPr>
    </w:lvl>
    <w:lvl w:ilvl="1" w:tplc="EFB6CFB0">
      <w:start w:val="1"/>
      <w:numFmt w:val="decimal"/>
      <w:lvlText w:val="%2."/>
      <w:lvlJc w:val="left"/>
      <w:pPr>
        <w:ind w:left="1365" w:hanging="360"/>
      </w:pPr>
      <w:rPr>
        <w:rFonts w:ascii="Calibri Light" w:eastAsia="Calibri Light" w:hAnsi="Calibri Light" w:cs="Calibri Light" w:hint="default"/>
        <w:color w:val="2E74B5"/>
        <w:spacing w:val="0"/>
        <w:w w:val="102"/>
        <w:sz w:val="31"/>
        <w:szCs w:val="31"/>
      </w:rPr>
    </w:lvl>
    <w:lvl w:ilvl="2" w:tplc="1298B2C0">
      <w:start w:val="1"/>
      <w:numFmt w:val="lowerLetter"/>
      <w:lvlText w:val="%3."/>
      <w:lvlJc w:val="left"/>
      <w:pPr>
        <w:ind w:left="1365" w:hanging="360"/>
      </w:pPr>
      <w:rPr>
        <w:rFonts w:ascii="Calibri" w:eastAsia="Calibri" w:hAnsi="Calibri" w:cs="Calibri" w:hint="default"/>
        <w:spacing w:val="-1"/>
        <w:w w:val="100"/>
        <w:sz w:val="24"/>
        <w:szCs w:val="24"/>
      </w:rPr>
    </w:lvl>
    <w:lvl w:ilvl="3" w:tplc="107A9D88">
      <w:numFmt w:val="bullet"/>
      <w:lvlText w:val="•"/>
      <w:lvlJc w:val="left"/>
      <w:pPr>
        <w:ind w:left="3346" w:hanging="360"/>
      </w:pPr>
      <w:rPr>
        <w:rFonts w:hint="default"/>
      </w:rPr>
    </w:lvl>
    <w:lvl w:ilvl="4" w:tplc="FC7E162E">
      <w:numFmt w:val="bullet"/>
      <w:lvlText w:val="•"/>
      <w:lvlJc w:val="left"/>
      <w:pPr>
        <w:ind w:left="4340" w:hanging="360"/>
      </w:pPr>
      <w:rPr>
        <w:rFonts w:hint="default"/>
      </w:rPr>
    </w:lvl>
    <w:lvl w:ilvl="5" w:tplc="4C6ADE0A">
      <w:numFmt w:val="bullet"/>
      <w:lvlText w:val="•"/>
      <w:lvlJc w:val="left"/>
      <w:pPr>
        <w:ind w:left="5333" w:hanging="360"/>
      </w:pPr>
      <w:rPr>
        <w:rFonts w:hint="default"/>
      </w:rPr>
    </w:lvl>
    <w:lvl w:ilvl="6" w:tplc="CD667CB2">
      <w:numFmt w:val="bullet"/>
      <w:lvlText w:val="•"/>
      <w:lvlJc w:val="left"/>
      <w:pPr>
        <w:ind w:left="6326" w:hanging="360"/>
      </w:pPr>
      <w:rPr>
        <w:rFonts w:hint="default"/>
      </w:rPr>
    </w:lvl>
    <w:lvl w:ilvl="7" w:tplc="31F28788">
      <w:numFmt w:val="bullet"/>
      <w:lvlText w:val="•"/>
      <w:lvlJc w:val="left"/>
      <w:pPr>
        <w:ind w:left="7320" w:hanging="360"/>
      </w:pPr>
      <w:rPr>
        <w:rFonts w:hint="default"/>
      </w:rPr>
    </w:lvl>
    <w:lvl w:ilvl="8" w:tplc="FEC6894C">
      <w:numFmt w:val="bullet"/>
      <w:lvlText w:val="•"/>
      <w:lvlJc w:val="left"/>
      <w:pPr>
        <w:ind w:left="8313"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anie Assiniwe">
    <w15:presenceInfo w15:providerId="AD" w15:userId="S-1-5-21-701086154-1912051344-1327172754-2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1E"/>
    <w:rsid w:val="000B2A2B"/>
    <w:rsid w:val="00196C60"/>
    <w:rsid w:val="00240355"/>
    <w:rsid w:val="00386014"/>
    <w:rsid w:val="003D221C"/>
    <w:rsid w:val="005F25C4"/>
    <w:rsid w:val="006C67A6"/>
    <w:rsid w:val="007D7EAD"/>
    <w:rsid w:val="009034F3"/>
    <w:rsid w:val="00926C30"/>
    <w:rsid w:val="009F6537"/>
    <w:rsid w:val="00C715EB"/>
    <w:rsid w:val="00CC6C1E"/>
    <w:rsid w:val="00F6015B"/>
    <w:rsid w:val="00FE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F0B2"/>
  <w15:chartTrackingRefBased/>
  <w15:docId w15:val="{2732E100-0724-42FD-9A5A-3C3ACA27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da Regular" w:eastAsiaTheme="minorHAnsi" w:hAnsi="Agenda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AD"/>
    <w:pPr>
      <w:spacing w:after="0" w:line="360" w:lineRule="auto"/>
      <w:ind w:left="630"/>
      <w:contextualSpacing/>
    </w:pPr>
    <w:rPr>
      <w:rFonts w:ascii="Arial" w:eastAsia="Calibri" w:hAnsi="Arial" w:cs="Times New Roman"/>
      <w:sz w:val="24"/>
      <w:szCs w:val="20"/>
    </w:rPr>
  </w:style>
  <w:style w:type="paragraph" w:styleId="Heading1">
    <w:name w:val="heading 1"/>
    <w:basedOn w:val="Normal"/>
    <w:next w:val="BodyText"/>
    <w:link w:val="Heading1Char"/>
    <w:qFormat/>
    <w:rsid w:val="007D7EAD"/>
    <w:pPr>
      <w:keepNext/>
      <w:spacing w:before="120" w:after="60"/>
      <w:outlineLvl w:val="0"/>
    </w:pPr>
    <w:rPr>
      <w:rFonts w:eastAsia="MS Mincho" w:cs="Arial"/>
      <w:b/>
      <w:bCs/>
      <w:caps/>
      <w:kern w:val="32"/>
      <w:sz w:val="40"/>
      <w:szCs w:val="32"/>
      <w:lang w:eastAsia="ja-JP"/>
    </w:rPr>
  </w:style>
  <w:style w:type="paragraph" w:styleId="Heading2">
    <w:name w:val="heading 2"/>
    <w:basedOn w:val="Normal"/>
    <w:next w:val="Normal"/>
    <w:link w:val="Heading2Char"/>
    <w:uiPriority w:val="9"/>
    <w:unhideWhenUsed/>
    <w:qFormat/>
    <w:rsid w:val="007D7EAD"/>
    <w:pPr>
      <w:keepNext/>
      <w:keepLines/>
      <w:spacing w:before="40"/>
      <w:outlineLvl w:val="1"/>
    </w:pPr>
    <w:rPr>
      <w:rFonts w:cstheme="majorBidi"/>
      <w:b/>
      <w:caps/>
      <w:sz w:val="32"/>
      <w:szCs w:val="26"/>
    </w:rPr>
  </w:style>
  <w:style w:type="paragraph" w:styleId="Heading3">
    <w:name w:val="heading 3"/>
    <w:basedOn w:val="Normal"/>
    <w:next w:val="Normal"/>
    <w:link w:val="Heading3Char"/>
    <w:uiPriority w:val="9"/>
    <w:unhideWhenUsed/>
    <w:qFormat/>
    <w:rsid w:val="007D7EAD"/>
    <w:pPr>
      <w:keepNext/>
      <w:keepLines/>
      <w:spacing w:before="40"/>
      <w:outlineLvl w:val="2"/>
    </w:pPr>
    <w:rPr>
      <w:rFonts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EAD"/>
    <w:rPr>
      <w:rFonts w:ascii="Arial" w:eastAsia="MS Mincho" w:hAnsi="Arial" w:cs="Arial"/>
      <w:b/>
      <w:bCs/>
      <w:caps/>
      <w:kern w:val="32"/>
      <w:sz w:val="40"/>
      <w:szCs w:val="32"/>
      <w:lang w:eastAsia="ja-JP"/>
    </w:rPr>
  </w:style>
  <w:style w:type="paragraph" w:styleId="BodyText">
    <w:name w:val="Body Text"/>
    <w:basedOn w:val="Normal"/>
    <w:link w:val="BodyTextChar"/>
    <w:rsid w:val="00CC6C1E"/>
    <w:pPr>
      <w:spacing w:after="120"/>
    </w:pPr>
    <w:rPr>
      <w:rFonts w:ascii="Times New Roman" w:hAnsi="Times New Roman"/>
    </w:rPr>
  </w:style>
  <w:style w:type="character" w:customStyle="1" w:styleId="BodyTextChar">
    <w:name w:val="Body Text Char"/>
    <w:basedOn w:val="DefaultParagraphFont"/>
    <w:link w:val="BodyText"/>
    <w:rsid w:val="00CC6C1E"/>
    <w:rPr>
      <w:rFonts w:ascii="Times New Roman" w:eastAsia="Times New Roman" w:hAnsi="Times New Roman" w:cs="Times New Roman"/>
      <w:sz w:val="24"/>
      <w:szCs w:val="20"/>
    </w:rPr>
  </w:style>
  <w:style w:type="character" w:styleId="Hyperlink">
    <w:name w:val="Hyperlink"/>
    <w:uiPriority w:val="99"/>
    <w:rsid w:val="00CC6C1E"/>
    <w:rPr>
      <w:color w:val="0000FF"/>
      <w:u w:val="single"/>
    </w:rPr>
  </w:style>
  <w:style w:type="character" w:styleId="CommentReference">
    <w:name w:val="annotation reference"/>
    <w:rsid w:val="00CC6C1E"/>
    <w:rPr>
      <w:sz w:val="16"/>
      <w:szCs w:val="16"/>
    </w:rPr>
  </w:style>
  <w:style w:type="paragraph" w:styleId="CommentText">
    <w:name w:val="annotation text"/>
    <w:basedOn w:val="Normal"/>
    <w:link w:val="CommentTextChar"/>
    <w:rsid w:val="00CC6C1E"/>
    <w:rPr>
      <w:sz w:val="20"/>
    </w:rPr>
  </w:style>
  <w:style w:type="character" w:customStyle="1" w:styleId="CommentTextChar">
    <w:name w:val="Comment Text Char"/>
    <w:basedOn w:val="DefaultParagraphFont"/>
    <w:link w:val="CommentText"/>
    <w:rsid w:val="00CC6C1E"/>
    <w:rPr>
      <w:rFonts w:ascii="Arial" w:eastAsia="Times New Roman" w:hAnsi="Arial" w:cs="Times New Roman"/>
      <w:sz w:val="20"/>
      <w:szCs w:val="20"/>
      <w:lang w:val="en-CA"/>
    </w:rPr>
  </w:style>
  <w:style w:type="paragraph" w:styleId="Footer">
    <w:name w:val="footer"/>
    <w:basedOn w:val="Normal"/>
    <w:link w:val="FooterChar"/>
    <w:uiPriority w:val="99"/>
    <w:rsid w:val="00CC6C1E"/>
    <w:pPr>
      <w:tabs>
        <w:tab w:val="center" w:pos="4680"/>
        <w:tab w:val="right" w:pos="9360"/>
      </w:tabs>
    </w:pPr>
  </w:style>
  <w:style w:type="character" w:customStyle="1" w:styleId="FooterChar">
    <w:name w:val="Footer Char"/>
    <w:basedOn w:val="DefaultParagraphFont"/>
    <w:link w:val="Footer"/>
    <w:uiPriority w:val="99"/>
    <w:rsid w:val="00CC6C1E"/>
    <w:rPr>
      <w:rFonts w:ascii="Arial" w:eastAsia="Times New Roman" w:hAnsi="Arial" w:cs="Times New Roman"/>
      <w:sz w:val="24"/>
      <w:szCs w:val="20"/>
      <w:lang w:val="en-CA"/>
    </w:rPr>
  </w:style>
  <w:style w:type="character" w:customStyle="1" w:styleId="Heading2Char">
    <w:name w:val="Heading 2 Char"/>
    <w:basedOn w:val="DefaultParagraphFont"/>
    <w:link w:val="Heading2"/>
    <w:uiPriority w:val="9"/>
    <w:rsid w:val="007D7EAD"/>
    <w:rPr>
      <w:rFonts w:ascii="Arial" w:eastAsia="Calibri" w:hAnsi="Arial" w:cstheme="majorBidi"/>
      <w:b/>
      <w:caps/>
      <w:sz w:val="32"/>
      <w:szCs w:val="26"/>
      <w:lang w:val="en-CA"/>
    </w:rPr>
  </w:style>
  <w:style w:type="character" w:customStyle="1" w:styleId="Heading3Char">
    <w:name w:val="Heading 3 Char"/>
    <w:basedOn w:val="DefaultParagraphFont"/>
    <w:link w:val="Heading3"/>
    <w:uiPriority w:val="9"/>
    <w:rsid w:val="007D7EAD"/>
    <w:rPr>
      <w:rFonts w:ascii="Arial" w:eastAsia="Calibri" w:hAnsi="Arial" w:cstheme="majorBidi"/>
      <w:b/>
      <w:color w:val="000000" w:themeColor="text1"/>
      <w:sz w:val="28"/>
      <w:szCs w:val="24"/>
      <w:lang w:val="en-CA"/>
    </w:rPr>
  </w:style>
  <w:style w:type="character" w:styleId="Emphasis">
    <w:name w:val="Emphasis"/>
    <w:basedOn w:val="DefaultParagraphFont"/>
    <w:uiPriority w:val="20"/>
    <w:qFormat/>
    <w:rsid w:val="007D7EAD"/>
    <w:rPr>
      <w:rFonts w:ascii="Arial" w:hAnsi="Arial"/>
      <w:i/>
      <w:iCs/>
      <w:sz w:val="24"/>
    </w:rPr>
  </w:style>
  <w:style w:type="paragraph" w:styleId="ListParagraph">
    <w:name w:val="List Paragraph"/>
    <w:basedOn w:val="Normal"/>
    <w:uiPriority w:val="34"/>
    <w:qFormat/>
    <w:rsid w:val="007D7EAD"/>
    <w:pPr>
      <w:ind w:left="720"/>
    </w:pPr>
  </w:style>
  <w:style w:type="table" w:styleId="TableGrid">
    <w:name w:val="Table Grid"/>
    <w:basedOn w:val="TableNormal"/>
    <w:uiPriority w:val="39"/>
    <w:rsid w:val="003D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21C"/>
    <w:pPr>
      <w:tabs>
        <w:tab w:val="center" w:pos="4680"/>
        <w:tab w:val="right" w:pos="9360"/>
      </w:tabs>
      <w:spacing w:line="240" w:lineRule="auto"/>
    </w:pPr>
  </w:style>
  <w:style w:type="character" w:customStyle="1" w:styleId="HeaderChar">
    <w:name w:val="Header Char"/>
    <w:basedOn w:val="DefaultParagraphFont"/>
    <w:link w:val="Header"/>
    <w:uiPriority w:val="99"/>
    <w:rsid w:val="003D221C"/>
    <w:rPr>
      <w:rFonts w:ascii="Arial" w:eastAsia="Calibri" w:hAnsi="Arial" w:cs="Times New Roman"/>
      <w:sz w:val="24"/>
      <w:szCs w:val="20"/>
    </w:rPr>
  </w:style>
  <w:style w:type="paragraph" w:styleId="BalloonText">
    <w:name w:val="Balloon Text"/>
    <w:basedOn w:val="Normal"/>
    <w:link w:val="BalloonTextChar"/>
    <w:uiPriority w:val="99"/>
    <w:semiHidden/>
    <w:unhideWhenUsed/>
    <w:rsid w:val="000B2A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2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86014"/>
    <w:pPr>
      <w:spacing w:line="240" w:lineRule="auto"/>
    </w:pPr>
    <w:rPr>
      <w:b/>
      <w:bCs/>
    </w:rPr>
  </w:style>
  <w:style w:type="character" w:customStyle="1" w:styleId="CommentSubjectChar">
    <w:name w:val="Comment Subject Char"/>
    <w:basedOn w:val="CommentTextChar"/>
    <w:link w:val="CommentSubject"/>
    <w:uiPriority w:val="99"/>
    <w:semiHidden/>
    <w:rsid w:val="00386014"/>
    <w:rPr>
      <w:rFonts w:ascii="Arial" w:eastAsia="Calibri" w:hAnsi="Arial"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ERT"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8E6A5A71-8897-4BF7-A33C-EB91D2890BDF}"/>
</file>

<file path=customXml/itemProps2.xml><?xml version="1.0" encoding="utf-8"?>
<ds:datastoreItem xmlns:ds="http://schemas.openxmlformats.org/officeDocument/2006/customXml" ds:itemID="{D85C5D79-B0A6-42AA-B72C-BE12A303D34D}"/>
</file>

<file path=customXml/itemProps3.xml><?xml version="1.0" encoding="utf-8"?>
<ds:datastoreItem xmlns:ds="http://schemas.openxmlformats.org/officeDocument/2006/customXml" ds:itemID="{F911F983-99A9-46A3-8951-62245DEFE4C1}"/>
</file>

<file path=docProps/app.xml><?xml version="1.0" encoding="utf-8"?>
<Properties xmlns="http://schemas.openxmlformats.org/officeDocument/2006/extended-properties" xmlns:vt="http://schemas.openxmlformats.org/officeDocument/2006/docPropsVTypes">
  <Template>Normal.dotm</Template>
  <TotalTime>168</TotalTime>
  <Pages>17</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Mylon Ollila</dc:creator>
  <cp:keywords/>
  <dc:description/>
  <cp:lastModifiedBy>Mylon Ollila</cp:lastModifiedBy>
  <cp:revision>4</cp:revision>
  <dcterms:created xsi:type="dcterms:W3CDTF">2020-09-23T20:57:00Z</dcterms:created>
  <dcterms:modified xsi:type="dcterms:W3CDTF">2020-10-21T22:23:00Z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